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008B" w14:textId="77777777" w:rsidR="000F3C72" w:rsidRDefault="000F3C72" w:rsidP="000F3C72">
      <w:pPr>
        <w:pStyle w:val="MWHead"/>
      </w:pPr>
      <w:r>
        <w:rPr>
          <w:noProof/>
        </w:rPr>
        <w:drawing>
          <wp:inline distT="0" distB="0" distL="0" distR="0" wp14:anchorId="2BBEB016" wp14:editId="4D7614EE">
            <wp:extent cx="5943600" cy="1652905"/>
            <wp:effectExtent l="0" t="0" r="0" b="0"/>
            <wp:docPr id="2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9BC6D" w14:textId="0A795757" w:rsidR="000F3C72" w:rsidRPr="00DB00B9" w:rsidRDefault="00A03328" w:rsidP="000F3C72">
      <w:pPr>
        <w:pStyle w:val="MWHead"/>
        <w:rPr>
          <w:rStyle w:val="bold"/>
        </w:rPr>
      </w:pPr>
      <w:r>
        <w:rPr>
          <w:rStyle w:val="bold"/>
        </w:rPr>
        <w:t>Deeper: Real Change for Real Sinners</w:t>
      </w:r>
    </w:p>
    <w:p w14:paraId="082E529B" w14:textId="1B86F94E" w:rsidR="000F3C72" w:rsidRPr="0013528F" w:rsidRDefault="000F3C72" w:rsidP="000F3C72">
      <w:pPr>
        <w:pStyle w:val="MWHead"/>
      </w:pPr>
      <w:r w:rsidRPr="0013528F">
        <w:t>Author:</w:t>
      </w:r>
      <w:r>
        <w:t xml:space="preserve"> </w:t>
      </w:r>
      <w:r w:rsidR="00A03328">
        <w:t xml:space="preserve">Dane C. </w:t>
      </w:r>
      <w:proofErr w:type="spellStart"/>
      <w:r w:rsidR="00A03328">
        <w:t>Ortlund</w:t>
      </w:r>
      <w:proofErr w:type="spellEnd"/>
    </w:p>
    <w:p w14:paraId="7423AFD7" w14:textId="77777777" w:rsidR="000F3C72" w:rsidRPr="0013528F" w:rsidRDefault="000F3C72" w:rsidP="000F3C72">
      <w:pPr>
        <w:pStyle w:val="MWHead"/>
      </w:pPr>
    </w:p>
    <w:p w14:paraId="181DB967" w14:textId="7986C85F" w:rsidR="000F3C72" w:rsidRPr="0013528F" w:rsidRDefault="000F3C72" w:rsidP="000F3C72">
      <w:pPr>
        <w:pStyle w:val="MWHead"/>
      </w:pPr>
      <w:r w:rsidRPr="00070F86">
        <w:rPr>
          <w:rStyle w:val="bold"/>
        </w:rPr>
        <w:t>Lesson Title: “</w:t>
      </w:r>
      <w:r w:rsidR="00F8029D">
        <w:rPr>
          <w:rStyle w:val="bold"/>
        </w:rPr>
        <w:t>Embrace</w:t>
      </w:r>
      <w:r w:rsidRPr="00070F86">
        <w:rPr>
          <w:rStyle w:val="bold"/>
        </w:rPr>
        <w:t>”</w:t>
      </w:r>
      <w:r w:rsidRPr="0013528F">
        <w:t xml:space="preserve"> (pp. </w:t>
      </w:r>
      <w:r w:rsidR="00F8029D">
        <w:t>152</w:t>
      </w:r>
      <w:r w:rsidRPr="0013528F">
        <w:t>-</w:t>
      </w:r>
      <w:r w:rsidR="00F8029D">
        <w:t>164</w:t>
      </w:r>
      <w:r w:rsidRPr="0013528F">
        <w:t>)</w:t>
      </w:r>
    </w:p>
    <w:p w14:paraId="475E6648" w14:textId="1E6583A4" w:rsidR="000F3C72" w:rsidRPr="0013528F" w:rsidRDefault="000F3C72" w:rsidP="000F3C72">
      <w:pPr>
        <w:pStyle w:val="MWHead"/>
      </w:pPr>
      <w:r w:rsidRPr="0013528F">
        <w:t xml:space="preserve">Session </w:t>
      </w:r>
      <w:r w:rsidR="00F8029D">
        <w:t>11</w:t>
      </w:r>
    </w:p>
    <w:p w14:paraId="0B86A509" w14:textId="56E0231C" w:rsidR="000F3C72" w:rsidRPr="0013528F" w:rsidRDefault="00A03328" w:rsidP="000F3C72">
      <w:pPr>
        <w:pStyle w:val="MWHead"/>
      </w:pPr>
      <w:r>
        <w:t xml:space="preserve">May </w:t>
      </w:r>
      <w:r w:rsidR="00F8029D">
        <w:t xml:space="preserve">12, </w:t>
      </w:r>
      <w:r>
        <w:t>2024</w:t>
      </w:r>
    </w:p>
    <w:p w14:paraId="47760BAF" w14:textId="77777777" w:rsidR="000F3C72" w:rsidRDefault="000F3C72" w:rsidP="000F3C72">
      <w:pPr>
        <w:pStyle w:val="MWHead"/>
      </w:pPr>
    </w:p>
    <w:p w14:paraId="16AB0202" w14:textId="77777777" w:rsidR="000F3C72" w:rsidRPr="0013528F" w:rsidRDefault="000F3C72" w:rsidP="000F3C72">
      <w:pPr>
        <w:pStyle w:val="MWHead"/>
      </w:pPr>
    </w:p>
    <w:p w14:paraId="60662A3B" w14:textId="77777777" w:rsidR="00F8029D" w:rsidRDefault="000F3C72" w:rsidP="00F8029D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F8029D">
        <w:t>Real change comes only when we experience Jesus’s embrace of love.</w:t>
      </w:r>
    </w:p>
    <w:p w14:paraId="1140CB62" w14:textId="77777777" w:rsidR="00F8029D" w:rsidRDefault="00F8029D" w:rsidP="00F8029D">
      <w:pPr>
        <w:pStyle w:val="bodynumberedlist"/>
        <w:rPr>
          <w:rStyle w:val="bold"/>
        </w:rPr>
      </w:pPr>
    </w:p>
    <w:p w14:paraId="4A6F137E" w14:textId="6A170C53" w:rsidR="00F8029D" w:rsidRDefault="00F8029D" w:rsidP="00F8029D">
      <w:pPr>
        <w:pStyle w:val="bodynumberedlist"/>
      </w:pPr>
      <w:r w:rsidRPr="00F8029D">
        <w:rPr>
          <w:rStyle w:val="bold"/>
        </w:rPr>
        <w:t>Focus on this goal:</w:t>
      </w:r>
      <w:r>
        <w:t xml:space="preserve"> To help adults grow deeper in Christ by allowing Jesus’s love to embrace them in the </w:t>
      </w:r>
      <w:proofErr w:type="gramStart"/>
      <w:r>
        <w:t>present</w:t>
      </w:r>
      <w:proofErr w:type="gramEnd"/>
    </w:p>
    <w:p w14:paraId="1B02E04F" w14:textId="77777777" w:rsidR="00F8029D" w:rsidRDefault="00F8029D" w:rsidP="00F8029D">
      <w:pPr>
        <w:pStyle w:val="bodynumberedlist"/>
        <w:rPr>
          <w:rStyle w:val="bold"/>
        </w:rPr>
      </w:pPr>
    </w:p>
    <w:p w14:paraId="224B9E7E" w14:textId="0AD15051" w:rsidR="00F8029D" w:rsidRDefault="00F8029D" w:rsidP="00F8029D">
      <w:pPr>
        <w:pStyle w:val="bodynumberedlist"/>
      </w:pPr>
      <w:r w:rsidRPr="00F8029D">
        <w:rPr>
          <w:rStyle w:val="bold"/>
        </w:rPr>
        <w:t>Key Bible Passages:</w:t>
      </w:r>
      <w:r>
        <w:t xml:space="preserve"> Ephesians 3:16-19</w:t>
      </w:r>
    </w:p>
    <w:p w14:paraId="1FCF92C6" w14:textId="4A0C19D2" w:rsidR="000F3C72" w:rsidRDefault="000F3C72" w:rsidP="00F8029D">
      <w:pPr>
        <w:pStyle w:val="bodynumberedlist"/>
      </w:pPr>
    </w:p>
    <w:p w14:paraId="793E77F0" w14:textId="77777777" w:rsidR="000F3C72" w:rsidRPr="00317BCB" w:rsidRDefault="000F3C72" w:rsidP="000F3C72">
      <w:pPr>
        <w:pStyle w:val="MWSub1"/>
      </w:pPr>
      <w:r>
        <w:t>Before</w:t>
      </w:r>
      <w:r w:rsidRPr="00317BCB">
        <w:t xml:space="preserve"> the Session</w:t>
      </w:r>
    </w:p>
    <w:p w14:paraId="6C8C335D" w14:textId="77777777" w:rsidR="000F3C72" w:rsidRPr="00C04AD0" w:rsidRDefault="000F3C72" w:rsidP="000F3C72">
      <w:pPr>
        <w:pStyle w:val="bodynumberedlist"/>
      </w:pPr>
    </w:p>
    <w:p w14:paraId="23C9A445" w14:textId="68353FF2" w:rsidR="00F8029D" w:rsidRDefault="00F8029D" w:rsidP="00F8029D">
      <w:pPr>
        <w:pStyle w:val="bodynumberedlist"/>
      </w:pPr>
      <w:r w:rsidRPr="00F8029D">
        <w:rPr>
          <w:rStyle w:val="bold"/>
        </w:rPr>
        <w:t>1.</w:t>
      </w:r>
      <w:r>
        <w:rPr>
          <w:rStyle w:val="bold"/>
        </w:rPr>
        <w:t xml:space="preserve"> </w:t>
      </w:r>
      <w:r w:rsidRPr="00F8029D">
        <w:rPr>
          <w:rStyle w:val="bold"/>
        </w:rPr>
        <w:t>Find</w:t>
      </w:r>
      <w:r>
        <w:t xml:space="preserve"> a humorous image of a dog and cat embracing and </w:t>
      </w:r>
      <w:r w:rsidRPr="00F8029D">
        <w:rPr>
          <w:rStyle w:val="bold"/>
        </w:rPr>
        <w:t>prepare</w:t>
      </w:r>
      <w:r>
        <w:t xml:space="preserve"> to share it with learners, either by sending it to them before class or showing it on a screen. (Step 1)</w:t>
      </w:r>
    </w:p>
    <w:p w14:paraId="37ED64FB" w14:textId="77777777" w:rsidR="00F8029D" w:rsidRDefault="00F8029D" w:rsidP="00F8029D">
      <w:pPr>
        <w:pStyle w:val="bodynumberedlist"/>
      </w:pPr>
    </w:p>
    <w:p w14:paraId="09AFB9D2" w14:textId="77777777" w:rsidR="00F8029D" w:rsidRDefault="00F8029D" w:rsidP="00F8029D">
      <w:pPr>
        <w:pStyle w:val="bodynumberedlist"/>
      </w:pPr>
      <w:r>
        <w:t xml:space="preserve">2. </w:t>
      </w:r>
      <w:r w:rsidRPr="00F8029D">
        <w:rPr>
          <w:rStyle w:val="bold"/>
        </w:rPr>
        <w:t>Find</w:t>
      </w:r>
      <w:r>
        <w:t xml:space="preserve"> a great photo of Victoria Falls in Zambia to share with learners. (</w:t>
      </w:r>
      <w:r>
        <w:rPr>
          <w:rStyle w:val="NoBreakNewStyles2022"/>
          <w:rFonts w:eastAsiaTheme="majorEastAsia"/>
        </w:rPr>
        <w:t>Step 7)</w:t>
      </w:r>
    </w:p>
    <w:p w14:paraId="4A010807" w14:textId="77777777" w:rsidR="000F3C72" w:rsidRPr="00C04AD0" w:rsidRDefault="000F3C72" w:rsidP="000F3C72">
      <w:pPr>
        <w:pStyle w:val="bodynumberedlist"/>
      </w:pPr>
    </w:p>
    <w:p w14:paraId="249DC192" w14:textId="77777777" w:rsidR="000F3C72" w:rsidRPr="00317BCB" w:rsidRDefault="000F3C72" w:rsidP="000F3C72">
      <w:pPr>
        <w:pStyle w:val="MWSub1"/>
      </w:pPr>
      <w:r w:rsidRPr="00317BCB">
        <w:t>During the Session</w:t>
      </w:r>
    </w:p>
    <w:p w14:paraId="5317CD63" w14:textId="77777777" w:rsidR="000F3C72" w:rsidRPr="00334207" w:rsidRDefault="000F3C72" w:rsidP="000F3C72">
      <w:pPr>
        <w:pStyle w:val="bodynumberedlist"/>
      </w:pPr>
    </w:p>
    <w:p w14:paraId="532F3684" w14:textId="77777777" w:rsidR="000F3C72" w:rsidRPr="00C04AD0" w:rsidRDefault="000F3C72" w:rsidP="000F3C72">
      <w:pPr>
        <w:pStyle w:val="MWSub2"/>
      </w:pPr>
      <w:r w:rsidRPr="00C04AD0">
        <w:t xml:space="preserve">Step </w:t>
      </w:r>
      <w:r>
        <w:t>1.</w:t>
      </w:r>
      <w:r w:rsidRPr="00C04AD0">
        <w:t xml:space="preserve"> </w:t>
      </w:r>
      <w:r>
        <w:t>Create Interest / Jumpstart Discussion</w:t>
      </w:r>
    </w:p>
    <w:p w14:paraId="554B40D7" w14:textId="77777777" w:rsidR="000F3C72" w:rsidRPr="00C04AD0" w:rsidRDefault="000F3C72" w:rsidP="000F3C72">
      <w:pPr>
        <w:pStyle w:val="bodynumberedlist"/>
      </w:pPr>
    </w:p>
    <w:p w14:paraId="31D87864" w14:textId="77777777" w:rsidR="00F8029D" w:rsidRDefault="00F8029D" w:rsidP="00F8029D">
      <w:pPr>
        <w:pStyle w:val="bodynumberedlist"/>
      </w:pPr>
      <w:r w:rsidRPr="00F8029D">
        <w:rPr>
          <w:b/>
          <w:bCs/>
        </w:rPr>
        <w:t>Display</w:t>
      </w:r>
      <w:r w:rsidRPr="00F8029D">
        <w:t xml:space="preserve"> the image of a dog and cat embracing. (Hopefully it puts a smile on faces and changes the mood of the room!) </w:t>
      </w:r>
      <w:r w:rsidRPr="00F8029D">
        <w:rPr>
          <w:b/>
          <w:bCs/>
        </w:rPr>
        <w:t>Point out</w:t>
      </w:r>
      <w:r w:rsidRPr="00F8029D">
        <w:t xml:space="preserve"> the reaction you get from learners; </w:t>
      </w:r>
      <w:r w:rsidRPr="00F8029D">
        <w:rPr>
          <w:b/>
          <w:bCs/>
        </w:rPr>
        <w:t>ask</w:t>
      </w:r>
      <w:r w:rsidRPr="00F8029D">
        <w:t xml:space="preserve"> questions like: </w:t>
      </w:r>
      <w:r w:rsidRPr="00F8029D">
        <w:rPr>
          <w:rFonts w:eastAsiaTheme="majorEastAsia"/>
          <w:i/>
          <w:iCs/>
        </w:rPr>
        <w:t>Why does this make us smile? How does this kind of photo change our mood, our attitude, and even our outlook?</w:t>
      </w:r>
      <w:r w:rsidRPr="00F8029D">
        <w:t xml:space="preserve"> </w:t>
      </w:r>
    </w:p>
    <w:p w14:paraId="5FD61D22" w14:textId="77777777" w:rsidR="00F8029D" w:rsidRPr="00F8029D" w:rsidRDefault="00F8029D" w:rsidP="00F8029D">
      <w:pPr>
        <w:pStyle w:val="bodynumberedlist"/>
      </w:pPr>
    </w:p>
    <w:p w14:paraId="588F5E95" w14:textId="77777777" w:rsidR="00F8029D" w:rsidRPr="00F8029D" w:rsidRDefault="00F8029D" w:rsidP="00F8029D">
      <w:pPr>
        <w:pStyle w:val="bodynumberedlist"/>
        <w:rPr>
          <w:rFonts w:eastAsiaTheme="majorEastAsia"/>
          <w:i/>
          <w:iCs/>
        </w:rPr>
      </w:pPr>
      <w:r w:rsidRPr="00F8029D">
        <w:lastRenderedPageBreak/>
        <w:t xml:space="preserve">If you have (or had) a person in your life who gave especially wonderful hugs, </w:t>
      </w:r>
      <w:r w:rsidRPr="00F8029D">
        <w:rPr>
          <w:b/>
          <w:bCs/>
        </w:rPr>
        <w:t xml:space="preserve">briefly </w:t>
      </w:r>
      <w:proofErr w:type="gramStart"/>
      <w:r w:rsidRPr="00F8029D">
        <w:rPr>
          <w:b/>
          <w:bCs/>
        </w:rPr>
        <w:t>tell</w:t>
      </w:r>
      <w:proofErr w:type="gramEnd"/>
      <w:r w:rsidRPr="00F8029D">
        <w:t xml:space="preserve"> about him or her and how one hug could change a situation. </w:t>
      </w:r>
      <w:r w:rsidRPr="00F8029D">
        <w:rPr>
          <w:b/>
          <w:bCs/>
        </w:rPr>
        <w:t xml:space="preserve">Say: </w:t>
      </w:r>
      <w:r w:rsidRPr="00F8029D">
        <w:rPr>
          <w:rFonts w:eastAsiaTheme="majorEastAsia"/>
          <w:i/>
          <w:iCs/>
        </w:rPr>
        <w:t xml:space="preserve">As wonderful as the hug of a friend or family member—or even a </w:t>
      </w:r>
      <w:proofErr w:type="gramStart"/>
      <w:r w:rsidRPr="00F8029D">
        <w:rPr>
          <w:rFonts w:eastAsiaTheme="majorEastAsia"/>
          <w:i/>
          <w:iCs/>
        </w:rPr>
        <w:t>dog!—</w:t>
      </w:r>
      <w:proofErr w:type="gramEnd"/>
      <w:r w:rsidRPr="00F8029D">
        <w:rPr>
          <w:rFonts w:eastAsiaTheme="majorEastAsia"/>
          <w:i/>
          <w:iCs/>
        </w:rPr>
        <w:t>can be, today we’re considering the embrace of Christ.</w:t>
      </w:r>
    </w:p>
    <w:p w14:paraId="4D19D798" w14:textId="77777777" w:rsidR="000F3C72" w:rsidRPr="00C04AD0" w:rsidRDefault="000F3C72" w:rsidP="000F3C72">
      <w:pPr>
        <w:pStyle w:val="bodynumberedlist"/>
      </w:pPr>
    </w:p>
    <w:p w14:paraId="7370C0A0" w14:textId="4AD23A80" w:rsidR="000F3C72" w:rsidRPr="00EC1D81" w:rsidRDefault="000F3C72" w:rsidP="000F3C72">
      <w:pPr>
        <w:pStyle w:val="MWSub2"/>
      </w:pPr>
      <w:r w:rsidRPr="00C04AD0">
        <w:t xml:space="preserve">Step 2. </w:t>
      </w:r>
      <w:r w:rsidR="00F8029D">
        <w:t>God Is Love</w:t>
      </w:r>
    </w:p>
    <w:p w14:paraId="479AB53B" w14:textId="77777777" w:rsidR="000F3C72" w:rsidRPr="00C04AD0" w:rsidRDefault="000F3C72" w:rsidP="000F3C72">
      <w:pPr>
        <w:pStyle w:val="bodynumberedlist"/>
      </w:pPr>
    </w:p>
    <w:p w14:paraId="7234457D" w14:textId="77777777" w:rsidR="00F8029D" w:rsidRDefault="00F8029D" w:rsidP="00F8029D">
      <w:pPr>
        <w:pStyle w:val="bodynumberedlist"/>
      </w:pPr>
      <w:r w:rsidRPr="00F8029D">
        <w:t xml:space="preserve">Briefly </w:t>
      </w:r>
      <w:r w:rsidRPr="00F8029D">
        <w:rPr>
          <w:b/>
          <w:bCs/>
        </w:rPr>
        <w:t>summarize</w:t>
      </w:r>
      <w:r w:rsidRPr="00F8029D">
        <w:t xml:space="preserve"> the previous sessions (knowing the real Jesus; despairing over our sin and recognizing our union with Jesus) and </w:t>
      </w:r>
      <w:r w:rsidRPr="00F8029D">
        <w:rPr>
          <w:b/>
          <w:bCs/>
        </w:rPr>
        <w:t>enlist</w:t>
      </w:r>
      <w:r w:rsidRPr="00F8029D">
        <w:t xml:space="preserve"> volunteers to recall something they remember from those lessons. </w:t>
      </w:r>
    </w:p>
    <w:p w14:paraId="29169BCE" w14:textId="77777777" w:rsidR="00F8029D" w:rsidRPr="00F8029D" w:rsidRDefault="00F8029D" w:rsidP="00F8029D">
      <w:pPr>
        <w:pStyle w:val="bodynumberedlist"/>
      </w:pPr>
    </w:p>
    <w:p w14:paraId="5A5AD1C8" w14:textId="77777777" w:rsidR="00F8029D" w:rsidRDefault="00F8029D" w:rsidP="00F8029D">
      <w:pPr>
        <w:pStyle w:val="bodynumberedlist"/>
      </w:pPr>
      <w:r w:rsidRPr="00F8029D">
        <w:rPr>
          <w:b/>
          <w:bCs/>
        </w:rPr>
        <w:t>Enlist</w:t>
      </w:r>
      <w:r w:rsidRPr="00F8029D">
        <w:t xml:space="preserve"> a volunteer to read Job 42:5. </w:t>
      </w:r>
      <w:r w:rsidRPr="00F8029D">
        <w:rPr>
          <w:b/>
          <w:bCs/>
        </w:rPr>
        <w:t>Explain</w:t>
      </w:r>
      <w:r w:rsidRPr="00F8029D">
        <w:t xml:space="preserve"> that today you will seek to see the divine love of Jesus. </w:t>
      </w:r>
      <w:r w:rsidRPr="00F8029D">
        <w:rPr>
          <w:b/>
          <w:bCs/>
        </w:rPr>
        <w:t>Read</w:t>
      </w:r>
      <w:r w:rsidRPr="00F8029D">
        <w:t xml:space="preserve"> 1 John 4:8,16 and </w:t>
      </w:r>
      <w:r w:rsidRPr="00F8029D">
        <w:rPr>
          <w:b/>
          <w:bCs/>
        </w:rPr>
        <w:t>emphasize</w:t>
      </w:r>
      <w:r w:rsidRPr="00F8029D">
        <w:t xml:space="preserve"> that love is not something God does or part of His character; it is who He is most deeply. </w:t>
      </w:r>
    </w:p>
    <w:p w14:paraId="0AB900E0" w14:textId="77777777" w:rsidR="00F8029D" w:rsidRPr="00F8029D" w:rsidRDefault="00F8029D" w:rsidP="00F8029D">
      <w:pPr>
        <w:pStyle w:val="bodynumberedlist"/>
      </w:pPr>
    </w:p>
    <w:p w14:paraId="692ECBC8" w14:textId="77777777" w:rsidR="00F8029D" w:rsidRPr="00F8029D" w:rsidRDefault="00F8029D" w:rsidP="00F8029D">
      <w:pPr>
        <w:pStyle w:val="bodynumberedlist"/>
      </w:pPr>
      <w:r w:rsidRPr="00F8029D">
        <w:rPr>
          <w:b/>
          <w:bCs/>
        </w:rPr>
        <w:t>Use</w:t>
      </w:r>
      <w:r w:rsidRPr="00F8029D">
        <w:t xml:space="preserve"> the second paragraph of Day One (pp. 152-153) to </w:t>
      </w:r>
      <w:r w:rsidRPr="00F8029D">
        <w:rPr>
          <w:b/>
          <w:bCs/>
        </w:rPr>
        <w:t>help</w:t>
      </w:r>
      <w:r w:rsidRPr="00F8029D">
        <w:t xml:space="preserve"> learners start to grasp the love of Christ. </w:t>
      </w:r>
    </w:p>
    <w:p w14:paraId="6BB15462" w14:textId="77777777" w:rsidR="000F3C72" w:rsidRPr="00C04AD0" w:rsidRDefault="000F3C72" w:rsidP="000F3C72">
      <w:pPr>
        <w:pStyle w:val="bodynumberedlist"/>
      </w:pPr>
    </w:p>
    <w:p w14:paraId="0CFF3681" w14:textId="037BCFE6" w:rsidR="000F3C72" w:rsidRPr="00EC1D81" w:rsidRDefault="000F3C72" w:rsidP="000F3C7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F8029D">
        <w:t>The Unknowable Love of Christ</w:t>
      </w:r>
    </w:p>
    <w:p w14:paraId="35DAB2EE" w14:textId="77777777" w:rsidR="000F3C72" w:rsidRPr="00C04AD0" w:rsidRDefault="000F3C72" w:rsidP="000F3C72">
      <w:pPr>
        <w:pStyle w:val="bodynumberedlist"/>
      </w:pPr>
    </w:p>
    <w:p w14:paraId="70384035" w14:textId="77777777" w:rsidR="00F8029D" w:rsidRDefault="00F8029D" w:rsidP="00F8029D">
      <w:pPr>
        <w:pStyle w:val="bodynumberedlist"/>
      </w:pPr>
      <w:r w:rsidRPr="00F8029D">
        <w:rPr>
          <w:rStyle w:val="bold"/>
        </w:rPr>
        <w:t>Invite</w:t>
      </w:r>
      <w:r w:rsidRPr="00F8029D">
        <w:t xml:space="preserve"> a volunteer to read Ephesians 3:16-19. As a group, </w:t>
      </w:r>
      <w:r w:rsidRPr="00F8029D">
        <w:rPr>
          <w:rStyle w:val="bold"/>
        </w:rPr>
        <w:t>determine</w:t>
      </w:r>
      <w:r w:rsidRPr="00F8029D">
        <w:t xml:space="preserve"> the three main words of that passage and </w:t>
      </w:r>
      <w:r w:rsidRPr="00F8029D">
        <w:rPr>
          <w:rStyle w:val="bold"/>
        </w:rPr>
        <w:t>instruct</w:t>
      </w:r>
      <w:r w:rsidRPr="00F8029D">
        <w:t xml:space="preserve"> learners to underline them. </w:t>
      </w:r>
    </w:p>
    <w:p w14:paraId="25D657A3" w14:textId="77777777" w:rsidR="00F8029D" w:rsidRPr="00F8029D" w:rsidRDefault="00F8029D" w:rsidP="00F8029D">
      <w:pPr>
        <w:pStyle w:val="bodynumberedlist"/>
      </w:pPr>
    </w:p>
    <w:p w14:paraId="39041609" w14:textId="77777777" w:rsidR="00F8029D" w:rsidRDefault="00F8029D" w:rsidP="00F8029D">
      <w:pPr>
        <w:pStyle w:val="bodynumberedlist"/>
      </w:pPr>
      <w:r w:rsidRPr="00F8029D">
        <w:rPr>
          <w:rStyle w:val="bold"/>
        </w:rPr>
        <w:t>Read</w:t>
      </w:r>
      <w:r w:rsidRPr="00F8029D">
        <w:t xml:space="preserve"> the Day Two paragraph (p. 154) that begins, “What is Paul praying for?” </w:t>
      </w:r>
      <w:r w:rsidRPr="00F8029D">
        <w:rPr>
          <w:rStyle w:val="bold"/>
        </w:rPr>
        <w:t>Communicate</w:t>
      </w:r>
      <w:r w:rsidRPr="00F8029D">
        <w:t xml:space="preserve"> 1) that this prayer reflects the Session 9 emphasis of knowing the real Jesus and 2) that the love of Jesus yields strength, power, and filling of God. </w:t>
      </w:r>
    </w:p>
    <w:p w14:paraId="5B785277" w14:textId="77777777" w:rsidR="00F8029D" w:rsidRPr="00F8029D" w:rsidRDefault="00F8029D" w:rsidP="00F8029D">
      <w:pPr>
        <w:pStyle w:val="bodynumberedlist"/>
      </w:pPr>
    </w:p>
    <w:p w14:paraId="6CCE1695" w14:textId="77777777" w:rsidR="00F8029D" w:rsidRPr="00F8029D" w:rsidRDefault="00F8029D" w:rsidP="00F8029D">
      <w:pPr>
        <w:pStyle w:val="bodynumberedlist"/>
      </w:pPr>
      <w:r w:rsidRPr="00F8029D">
        <w:rPr>
          <w:rStyle w:val="bold"/>
        </w:rPr>
        <w:t>Use</w:t>
      </w:r>
      <w:r w:rsidRPr="00F8029D">
        <w:t xml:space="preserve"> the information from the section entitled “Unflappable Affection” (</w:t>
      </w:r>
      <w:r w:rsidRPr="00F8029D">
        <w:rPr>
          <w:rStyle w:val="NoBreakNewStyles2022"/>
          <w:rFonts w:eastAsiaTheme="majorEastAsia"/>
        </w:rPr>
        <w:t>pp. 154-155</w:t>
      </w:r>
      <w:r w:rsidRPr="00F8029D">
        <w:t xml:space="preserve">) to help further </w:t>
      </w:r>
      <w:r w:rsidRPr="00F8029D">
        <w:rPr>
          <w:rStyle w:val="bold"/>
        </w:rPr>
        <w:t>define</w:t>
      </w:r>
      <w:r w:rsidRPr="00F8029D">
        <w:t xml:space="preserve"> the love of Christ, particularly with the first sentence of the second paragraph (p. 155). </w:t>
      </w:r>
    </w:p>
    <w:p w14:paraId="08B072B8" w14:textId="77777777" w:rsidR="000F3C72" w:rsidRPr="00C04AD0" w:rsidRDefault="000F3C72" w:rsidP="000F3C72">
      <w:pPr>
        <w:pStyle w:val="bodynumberedlist"/>
      </w:pPr>
    </w:p>
    <w:p w14:paraId="742DBFD4" w14:textId="799135CF" w:rsidR="000F3C72" w:rsidRPr="00EC1D81" w:rsidRDefault="000F3C72" w:rsidP="000F3C7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F8029D">
        <w:t>Filled with the Fulness</w:t>
      </w:r>
    </w:p>
    <w:p w14:paraId="1A2510B1" w14:textId="77777777" w:rsidR="000F3C72" w:rsidRPr="00C04AD0" w:rsidRDefault="000F3C72" w:rsidP="000F3C72">
      <w:pPr>
        <w:pStyle w:val="bodynumberedlist"/>
      </w:pPr>
    </w:p>
    <w:p w14:paraId="774EEB3D" w14:textId="77777777" w:rsidR="00F8029D" w:rsidRDefault="00F8029D" w:rsidP="00F8029D">
      <w:pPr>
        <w:pStyle w:val="bodynumberedlist"/>
      </w:pPr>
      <w:r w:rsidRPr="00F8029D">
        <w:rPr>
          <w:b/>
          <w:bCs/>
        </w:rPr>
        <w:t>Reread</w:t>
      </w:r>
      <w:r w:rsidRPr="00F8029D">
        <w:t xml:space="preserve"> Ephesians 3:19. </w:t>
      </w:r>
      <w:r w:rsidRPr="00F8029D">
        <w:rPr>
          <w:b/>
          <w:bCs/>
        </w:rPr>
        <w:t>Drawing from</w:t>
      </w:r>
      <w:r w:rsidRPr="00F8029D">
        <w:t xml:space="preserve"> the Day Three content (p. 156) </w:t>
      </w:r>
      <w:r w:rsidRPr="00F8029D">
        <w:rPr>
          <w:b/>
          <w:bCs/>
        </w:rPr>
        <w:t>lead</w:t>
      </w:r>
      <w:r w:rsidRPr="00F8029D">
        <w:t xml:space="preserve"> the group to consider the astonishing claim that we can be filled up with the very fullness of God. </w:t>
      </w:r>
      <w:r w:rsidRPr="00F8029D">
        <w:rPr>
          <w:b/>
          <w:bCs/>
        </w:rPr>
        <w:t>Brainstorm</w:t>
      </w:r>
      <w:r w:rsidRPr="00F8029D">
        <w:t xml:space="preserve"> what that means. </w:t>
      </w:r>
    </w:p>
    <w:p w14:paraId="053BCB95" w14:textId="77777777" w:rsidR="00F8029D" w:rsidRPr="00F8029D" w:rsidRDefault="00F8029D" w:rsidP="00F8029D">
      <w:pPr>
        <w:pStyle w:val="bodynumberedlist"/>
      </w:pPr>
    </w:p>
    <w:p w14:paraId="29A370B5" w14:textId="77777777" w:rsidR="00F8029D" w:rsidRPr="00F8029D" w:rsidRDefault="00F8029D" w:rsidP="00F8029D">
      <w:pPr>
        <w:pStyle w:val="bodynumberedlist"/>
      </w:pPr>
      <w:r w:rsidRPr="00F8029D">
        <w:rPr>
          <w:b/>
          <w:bCs/>
        </w:rPr>
        <w:t>Direct attention</w:t>
      </w:r>
      <w:r w:rsidRPr="00F8029D">
        <w:t xml:space="preserve"> back to Ephesians 3:16-19 to see exactly how it is we are filled (knowing Christ!). </w:t>
      </w:r>
      <w:r w:rsidRPr="00F8029D">
        <w:rPr>
          <w:b/>
          <w:bCs/>
        </w:rPr>
        <w:t>Point out</w:t>
      </w:r>
      <w:r w:rsidRPr="00F8029D">
        <w:t xml:space="preserve"> that being filled is not something we </w:t>
      </w:r>
      <w:r w:rsidRPr="00F8029D">
        <w:rPr>
          <w:rFonts w:eastAsiaTheme="majorEastAsia"/>
          <w:i/>
          <w:iCs/>
        </w:rPr>
        <w:t>achieve</w:t>
      </w:r>
      <w:r w:rsidRPr="00F8029D">
        <w:t xml:space="preserve">, but something we </w:t>
      </w:r>
      <w:r w:rsidRPr="00F8029D">
        <w:rPr>
          <w:rFonts w:eastAsiaTheme="majorEastAsia"/>
          <w:i/>
          <w:iCs/>
        </w:rPr>
        <w:t>receive</w:t>
      </w:r>
      <w:r w:rsidRPr="00F8029D">
        <w:t xml:space="preserve">. </w:t>
      </w:r>
    </w:p>
    <w:p w14:paraId="7E2798A8" w14:textId="77777777" w:rsidR="00F8029D" w:rsidRDefault="00F8029D" w:rsidP="00F8029D">
      <w:pPr>
        <w:pStyle w:val="bodynumberedlist"/>
      </w:pPr>
      <w:r w:rsidRPr="00F8029D">
        <w:rPr>
          <w:b/>
          <w:bCs/>
        </w:rPr>
        <w:t>Use</w:t>
      </w:r>
      <w:r w:rsidRPr="00F8029D">
        <w:t xml:space="preserve"> “His Settled Heart, Our Settled Hearts” (pp. 156-157) to </w:t>
      </w:r>
      <w:r w:rsidRPr="00F8029D">
        <w:rPr>
          <w:b/>
          <w:bCs/>
        </w:rPr>
        <w:t>challenge</w:t>
      </w:r>
      <w:r w:rsidRPr="00F8029D">
        <w:t xml:space="preserve"> learners to see that God’s heart is settled on us, and we are called to settle our souls in His unrestrained love for us. </w:t>
      </w:r>
    </w:p>
    <w:p w14:paraId="619BE441" w14:textId="77777777" w:rsidR="00F8029D" w:rsidRPr="00F8029D" w:rsidRDefault="00F8029D" w:rsidP="00F8029D">
      <w:pPr>
        <w:pStyle w:val="bodynumberedlist"/>
      </w:pPr>
    </w:p>
    <w:p w14:paraId="50185B1E" w14:textId="77777777" w:rsidR="00F8029D" w:rsidRPr="00F8029D" w:rsidRDefault="00F8029D" w:rsidP="00F8029D">
      <w:pPr>
        <w:pStyle w:val="bodynumberedlist"/>
      </w:pPr>
      <w:r w:rsidRPr="00F8029D">
        <w:rPr>
          <w:b/>
          <w:bCs/>
        </w:rPr>
        <w:t>Read</w:t>
      </w:r>
      <w:r w:rsidRPr="00F8029D">
        <w:t xml:space="preserve"> the Day Three paragraph (p. 157) that begins, “Divine love is not calculating and cautious </w:t>
      </w:r>
      <w:proofErr w:type="gramStart"/>
      <w:r w:rsidRPr="00F8029D">
        <w:t>. . . .</w:t>
      </w:r>
      <w:proofErr w:type="gramEnd"/>
      <w:r w:rsidRPr="00F8029D">
        <w:t xml:space="preserve">” </w:t>
      </w:r>
    </w:p>
    <w:p w14:paraId="30DCD2C2" w14:textId="77777777" w:rsidR="000F3C72" w:rsidRPr="00C04AD0" w:rsidRDefault="000F3C72" w:rsidP="000F3C72">
      <w:pPr>
        <w:pStyle w:val="bodynumberedlist"/>
      </w:pPr>
    </w:p>
    <w:p w14:paraId="228E1799" w14:textId="4CE03FCD" w:rsidR="000F3C72" w:rsidRPr="00EC1D81" w:rsidRDefault="000F3C72" w:rsidP="000F3C7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F8029D">
        <w:t>Experiencing Divine Love</w:t>
      </w:r>
    </w:p>
    <w:p w14:paraId="402C081F" w14:textId="77777777" w:rsidR="000F3C72" w:rsidRPr="00C04AD0" w:rsidRDefault="000F3C72" w:rsidP="000F3C72">
      <w:pPr>
        <w:pStyle w:val="bodynumberedlist"/>
      </w:pPr>
    </w:p>
    <w:p w14:paraId="4E9C8EC8" w14:textId="77777777" w:rsidR="00F8029D" w:rsidRDefault="00F8029D" w:rsidP="00F8029D">
      <w:pPr>
        <w:pStyle w:val="bodynumberedlist"/>
      </w:pPr>
      <w:r w:rsidRPr="00F8029D">
        <w:rPr>
          <w:b/>
          <w:bCs/>
        </w:rPr>
        <w:t>Invite</w:t>
      </w:r>
      <w:r w:rsidRPr="00F8029D">
        <w:t xml:space="preserve"> one volunteer to read Titus 3:5-6 and another to read Romans 5:5. </w:t>
      </w:r>
      <w:r w:rsidRPr="00F8029D">
        <w:rPr>
          <w:b/>
          <w:bCs/>
        </w:rPr>
        <w:t>Use</w:t>
      </w:r>
      <w:r w:rsidRPr="00F8029D">
        <w:t xml:space="preserve"> the Day Four opening paragraph (p. 158) to </w:t>
      </w:r>
      <w:r w:rsidRPr="00F8029D">
        <w:rPr>
          <w:b/>
          <w:bCs/>
        </w:rPr>
        <w:t>explain</w:t>
      </w:r>
      <w:r w:rsidRPr="00F8029D">
        <w:t xml:space="preserve"> that </w:t>
      </w:r>
      <w:proofErr w:type="gramStart"/>
      <w:r w:rsidRPr="00F8029D">
        <w:t>both of these</w:t>
      </w:r>
      <w:proofErr w:type="gramEnd"/>
      <w:r w:rsidRPr="00F8029D">
        <w:t xml:space="preserve"> verses use the same Greek verb (rendered “poured”). Together, they show that the love poured out on us (Rom. 5:5) comes through the Spirit (</w:t>
      </w:r>
      <w:r w:rsidRPr="00F8029D">
        <w:rPr>
          <w:rFonts w:eastAsiaTheme="majorEastAsia"/>
        </w:rPr>
        <w:t>Titus 3:5-6</w:t>
      </w:r>
      <w:r w:rsidRPr="00F8029D">
        <w:t xml:space="preserve">). </w:t>
      </w:r>
    </w:p>
    <w:p w14:paraId="20E254AA" w14:textId="77777777" w:rsidR="00F8029D" w:rsidRPr="00F8029D" w:rsidRDefault="00F8029D" w:rsidP="00F8029D">
      <w:pPr>
        <w:pStyle w:val="bodynumberedlist"/>
      </w:pPr>
    </w:p>
    <w:p w14:paraId="671E7754" w14:textId="77777777" w:rsidR="00F8029D" w:rsidRDefault="00F8029D" w:rsidP="00F8029D">
      <w:pPr>
        <w:pStyle w:val="bodynumberedlist"/>
      </w:pPr>
      <w:r w:rsidRPr="00F8029D">
        <w:rPr>
          <w:b/>
          <w:bCs/>
        </w:rPr>
        <w:t>Discuss</w:t>
      </w:r>
      <w:r w:rsidRPr="00F8029D">
        <w:t xml:space="preserve"> what the author calls the affections: “the felt inner enjoyment of the heart, the soul throb only God gives, the joyous calm that blankets </w:t>
      </w:r>
      <w:r w:rsidRPr="00F8029D">
        <w:rPr>
          <w:rFonts w:eastAsiaTheme="majorEastAsia"/>
        </w:rPr>
        <w:t>. . .</w:t>
      </w:r>
      <w:r w:rsidRPr="00F8029D">
        <w:t xml:space="preserve">” (p. 158). </w:t>
      </w:r>
      <w:r w:rsidRPr="00F8029D">
        <w:rPr>
          <w:b/>
          <w:bCs/>
        </w:rPr>
        <w:t>Urge</w:t>
      </w:r>
      <w:r w:rsidRPr="00F8029D">
        <w:t xml:space="preserve"> learners to earnestly seek this experience of love, not just at salvation but as they walk by faith. </w:t>
      </w:r>
    </w:p>
    <w:p w14:paraId="3B50FA54" w14:textId="77777777" w:rsidR="00F8029D" w:rsidRPr="00F8029D" w:rsidRDefault="00F8029D" w:rsidP="00F8029D">
      <w:pPr>
        <w:pStyle w:val="bodynumberedlist"/>
      </w:pPr>
    </w:p>
    <w:p w14:paraId="16D4C834" w14:textId="77777777" w:rsidR="00F8029D" w:rsidRPr="00F8029D" w:rsidRDefault="00F8029D" w:rsidP="00F8029D">
      <w:pPr>
        <w:pStyle w:val="bodynumberedlist"/>
      </w:pPr>
      <w:r w:rsidRPr="00F8029D">
        <w:rPr>
          <w:b/>
          <w:bCs/>
        </w:rPr>
        <w:t>Draw out</w:t>
      </w:r>
      <w:r w:rsidRPr="00F8029D">
        <w:t xml:space="preserve"> the idea of experiencing God’s love straight from His Word, which allows us to know Him fully and understand Him intimately. </w:t>
      </w:r>
    </w:p>
    <w:p w14:paraId="532E925A" w14:textId="77777777" w:rsidR="000F3C72" w:rsidRPr="00C04AD0" w:rsidRDefault="000F3C72" w:rsidP="000F3C72">
      <w:pPr>
        <w:pStyle w:val="bodynumberedlist"/>
      </w:pPr>
    </w:p>
    <w:p w14:paraId="3CB166D4" w14:textId="21B6544C" w:rsidR="000F3C72" w:rsidRPr="00EC1D81" w:rsidRDefault="000F3C72" w:rsidP="000F3C7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F8029D">
        <w:t>Blockages to Knowing His Love</w:t>
      </w:r>
    </w:p>
    <w:p w14:paraId="7CC2AE93" w14:textId="77777777" w:rsidR="000F3C72" w:rsidRPr="00C04AD0" w:rsidRDefault="000F3C72" w:rsidP="000F3C72">
      <w:pPr>
        <w:pStyle w:val="bodynumberedlist"/>
      </w:pPr>
    </w:p>
    <w:p w14:paraId="21483E19" w14:textId="77777777" w:rsidR="00F8029D" w:rsidRDefault="00F8029D" w:rsidP="00F8029D">
      <w:pPr>
        <w:pStyle w:val="bodynumberedlist"/>
      </w:pPr>
      <w:r w:rsidRPr="00F8029D">
        <w:rPr>
          <w:b/>
          <w:bCs/>
        </w:rPr>
        <w:t>Invite</w:t>
      </w:r>
      <w:r w:rsidRPr="00F8029D">
        <w:t xml:space="preserve"> volunteers to read silently the first paragraph of Day Five (p. 160). If you have ever had similar thoughts to those expressed at the end of that paragraph, </w:t>
      </w:r>
      <w:r w:rsidRPr="00F8029D">
        <w:rPr>
          <w:b/>
          <w:bCs/>
        </w:rPr>
        <w:t>share</w:t>
      </w:r>
      <w:r w:rsidRPr="00F8029D">
        <w:t xml:space="preserve"> how today’s truths have given you strength and power to take your eyes off yourself and willingly bask in the love Jesus offers. </w:t>
      </w:r>
      <w:r w:rsidRPr="00F8029D">
        <w:rPr>
          <w:b/>
          <w:bCs/>
        </w:rPr>
        <w:t>Encourage</w:t>
      </w:r>
      <w:r w:rsidRPr="00F8029D">
        <w:t xml:space="preserve"> others with similar feelings to take some time in prayer this week to do the same. </w:t>
      </w:r>
    </w:p>
    <w:p w14:paraId="6CD78DEE" w14:textId="77777777" w:rsidR="00F8029D" w:rsidRPr="00F8029D" w:rsidRDefault="00F8029D" w:rsidP="00F8029D">
      <w:pPr>
        <w:pStyle w:val="bodynumberedlist"/>
      </w:pPr>
    </w:p>
    <w:p w14:paraId="6B8318D9" w14:textId="77777777" w:rsidR="00F8029D" w:rsidRPr="00F8029D" w:rsidRDefault="00F8029D" w:rsidP="00F8029D">
      <w:pPr>
        <w:pStyle w:val="bodynumberedlist"/>
      </w:pPr>
      <w:r w:rsidRPr="00F8029D">
        <w:rPr>
          <w:b/>
          <w:bCs/>
        </w:rPr>
        <w:t>Read</w:t>
      </w:r>
      <w:r w:rsidRPr="00F8029D">
        <w:t xml:space="preserve"> the Day Five paragraph (pp. 160-161) that begins, “Your suffering does not define you. His does.” </w:t>
      </w:r>
      <w:r w:rsidRPr="00F8029D">
        <w:rPr>
          <w:b/>
          <w:bCs/>
        </w:rPr>
        <w:t xml:space="preserve">Express: </w:t>
      </w:r>
      <w:r w:rsidRPr="00F8029D">
        <w:rPr>
          <w:rFonts w:eastAsiaTheme="majorEastAsia"/>
          <w:i/>
          <w:iCs/>
        </w:rPr>
        <w:t xml:space="preserve">This is why we stay in the Bible, and we never stop reading the Gospels: the love of Jesus changes us from the inside out, not just at salvation, but </w:t>
      </w:r>
      <w:proofErr w:type="gramStart"/>
      <w:r w:rsidRPr="00F8029D">
        <w:rPr>
          <w:rFonts w:eastAsiaTheme="majorEastAsia"/>
          <w:i/>
          <w:iCs/>
        </w:rPr>
        <w:t>each and every</w:t>
      </w:r>
      <w:proofErr w:type="gramEnd"/>
      <w:r w:rsidRPr="00F8029D">
        <w:rPr>
          <w:rFonts w:eastAsiaTheme="majorEastAsia"/>
          <w:i/>
          <w:iCs/>
        </w:rPr>
        <w:t xml:space="preserve"> day.</w:t>
      </w:r>
    </w:p>
    <w:p w14:paraId="66694DDE" w14:textId="77777777" w:rsidR="000F3C72" w:rsidRPr="00C04AD0" w:rsidRDefault="000F3C72" w:rsidP="000F3C72">
      <w:pPr>
        <w:pStyle w:val="bodynumberedlist"/>
      </w:pPr>
    </w:p>
    <w:p w14:paraId="70DD22CD" w14:textId="77777777" w:rsidR="000F3C72" w:rsidRPr="00EC1D81" w:rsidRDefault="000F3C72" w:rsidP="000F3C7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>
        <w:t>Practical Application – Live Out the Lesson</w:t>
      </w:r>
    </w:p>
    <w:p w14:paraId="6E8CF48D" w14:textId="77777777" w:rsidR="000F3C72" w:rsidRPr="00C04AD0" w:rsidRDefault="000F3C72" w:rsidP="00FE265F">
      <w:pPr>
        <w:pStyle w:val="bodynumberedlist"/>
      </w:pPr>
    </w:p>
    <w:p w14:paraId="42B0A538" w14:textId="77777777" w:rsidR="00FE265F" w:rsidRDefault="00FE265F" w:rsidP="00FE265F">
      <w:pPr>
        <w:pStyle w:val="bodynumberedlist"/>
        <w:rPr>
          <w:i/>
          <w:iCs/>
        </w:rPr>
      </w:pPr>
      <w:r w:rsidRPr="00FE265F">
        <w:rPr>
          <w:b/>
          <w:bCs/>
        </w:rPr>
        <w:t>Remind</w:t>
      </w:r>
      <w:r w:rsidRPr="00FE265F">
        <w:t xml:space="preserve"> learners of the opening image you showed. </w:t>
      </w:r>
      <w:r w:rsidRPr="00FE265F">
        <w:rPr>
          <w:b/>
          <w:bCs/>
        </w:rPr>
        <w:t xml:space="preserve">Acknowledge: </w:t>
      </w:r>
      <w:r w:rsidRPr="00FE265F">
        <w:rPr>
          <w:rFonts w:eastAsiaTheme="majorEastAsia"/>
          <w:i/>
          <w:iCs/>
        </w:rPr>
        <w:t>This is a sweet, heartwarming photo. But it doesn’t even begin to convey the love of Christ.</w:t>
      </w:r>
      <w:r w:rsidRPr="00FE265F">
        <w:rPr>
          <w:i/>
          <w:iCs/>
        </w:rPr>
        <w:t xml:space="preserve"> </w:t>
      </w:r>
    </w:p>
    <w:p w14:paraId="330B7418" w14:textId="77777777" w:rsidR="00FE265F" w:rsidRPr="00FE265F" w:rsidRDefault="00FE265F" w:rsidP="00FE265F">
      <w:pPr>
        <w:pStyle w:val="bodynumberedlist"/>
      </w:pPr>
    </w:p>
    <w:p w14:paraId="0DBF2140" w14:textId="77777777" w:rsidR="00FE265F" w:rsidRDefault="00FE265F" w:rsidP="00FE265F">
      <w:pPr>
        <w:pStyle w:val="bodynumberedlist"/>
      </w:pPr>
      <w:r w:rsidRPr="00FE265F">
        <w:rPr>
          <w:b/>
          <w:bCs/>
        </w:rPr>
        <w:t>Show</w:t>
      </w:r>
      <w:r w:rsidRPr="00FE265F">
        <w:t xml:space="preserve"> learners the image of Victoria Falls as you read from Day Five (p. 161): “Whether the wreckage of your life . . . the very position in which He hung on the cross.” </w:t>
      </w:r>
    </w:p>
    <w:p w14:paraId="7248848C" w14:textId="77777777" w:rsidR="00FE265F" w:rsidRPr="00FE265F" w:rsidRDefault="00FE265F" w:rsidP="00FE265F">
      <w:pPr>
        <w:pStyle w:val="bodynumberedlist"/>
      </w:pPr>
    </w:p>
    <w:p w14:paraId="786B47CC" w14:textId="77777777" w:rsidR="00FE265F" w:rsidRPr="00FE265F" w:rsidRDefault="00FE265F" w:rsidP="00FE265F">
      <w:pPr>
        <w:pStyle w:val="bodynumberedlist"/>
      </w:pPr>
      <w:r w:rsidRPr="00FE265F">
        <w:rPr>
          <w:b/>
          <w:bCs/>
        </w:rPr>
        <w:t>Close with prayer,</w:t>
      </w:r>
      <w:r w:rsidRPr="00FE265F">
        <w:t xml:space="preserve"> asking the Lord to help every learner fall into His embrace this week.</w:t>
      </w:r>
    </w:p>
    <w:p w14:paraId="7D992151" w14:textId="77777777" w:rsidR="000F3C72" w:rsidRDefault="000F3C72" w:rsidP="000F3C72">
      <w:pPr>
        <w:pStyle w:val="bodynumberedlist"/>
      </w:pPr>
    </w:p>
    <w:p w14:paraId="76B1E203" w14:textId="77777777" w:rsidR="000F3C72" w:rsidRDefault="000F3C72" w:rsidP="000F3C72">
      <w:pPr>
        <w:pStyle w:val="bodynumberedli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0DDF9A" wp14:editId="1D47FB6D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grey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3C72" w:rsidSect="00325CF3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2CD5" w14:textId="77777777" w:rsidR="00325CF3" w:rsidRDefault="00325CF3">
      <w:r>
        <w:separator/>
      </w:r>
    </w:p>
  </w:endnote>
  <w:endnote w:type="continuationSeparator" w:id="0">
    <w:p w14:paraId="0A2211AB" w14:textId="77777777" w:rsidR="00325CF3" w:rsidRDefault="0032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CronosPro-Bold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HorleyOldStyleMTStd">
    <w:altName w:val="Cambria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500000000020000"/>
    <w:charset w:val="4D"/>
    <w:family w:val="auto"/>
    <w:notTrueType/>
    <w:pitch w:val="variable"/>
    <w:sig w:usb0="8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-Lig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41EB" w14:textId="77777777" w:rsidR="00325CF3" w:rsidRDefault="00325CF3">
      <w:r>
        <w:separator/>
      </w:r>
    </w:p>
  </w:footnote>
  <w:footnote w:type="continuationSeparator" w:id="0">
    <w:p w14:paraId="6F9F35FE" w14:textId="77777777" w:rsidR="00325CF3" w:rsidRDefault="0032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F06A4C"/>
    <w:multiLevelType w:val="hybridMultilevel"/>
    <w:tmpl w:val="A264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0465300">
    <w:abstractNumId w:val="26"/>
  </w:num>
  <w:num w:numId="2" w16cid:durableId="1838226943">
    <w:abstractNumId w:val="16"/>
  </w:num>
  <w:num w:numId="3" w16cid:durableId="488446950">
    <w:abstractNumId w:val="20"/>
  </w:num>
  <w:num w:numId="4" w16cid:durableId="546838340">
    <w:abstractNumId w:val="37"/>
  </w:num>
  <w:num w:numId="5" w16cid:durableId="1667513116">
    <w:abstractNumId w:val="25"/>
  </w:num>
  <w:num w:numId="6" w16cid:durableId="431783173">
    <w:abstractNumId w:val="28"/>
  </w:num>
  <w:num w:numId="7" w16cid:durableId="2141679143">
    <w:abstractNumId w:val="23"/>
  </w:num>
  <w:num w:numId="8" w16cid:durableId="1054163145">
    <w:abstractNumId w:val="24"/>
  </w:num>
  <w:num w:numId="9" w16cid:durableId="6757169">
    <w:abstractNumId w:val="21"/>
  </w:num>
  <w:num w:numId="10" w16cid:durableId="2141141398">
    <w:abstractNumId w:val="15"/>
  </w:num>
  <w:num w:numId="11" w16cid:durableId="1852992342">
    <w:abstractNumId w:val="12"/>
  </w:num>
  <w:num w:numId="12" w16cid:durableId="223951328">
    <w:abstractNumId w:val="13"/>
  </w:num>
  <w:num w:numId="13" w16cid:durableId="658965639">
    <w:abstractNumId w:val="22"/>
  </w:num>
  <w:num w:numId="14" w16cid:durableId="1912034295">
    <w:abstractNumId w:val="18"/>
  </w:num>
  <w:num w:numId="15" w16cid:durableId="1950552563">
    <w:abstractNumId w:val="38"/>
  </w:num>
  <w:num w:numId="16" w16cid:durableId="2056348390">
    <w:abstractNumId w:val="11"/>
  </w:num>
  <w:num w:numId="17" w16cid:durableId="595673956">
    <w:abstractNumId w:val="34"/>
  </w:num>
  <w:num w:numId="18" w16cid:durableId="888110549">
    <w:abstractNumId w:val="35"/>
  </w:num>
  <w:num w:numId="19" w16cid:durableId="2029091732">
    <w:abstractNumId w:val="29"/>
  </w:num>
  <w:num w:numId="20" w16cid:durableId="1480149865">
    <w:abstractNumId w:val="17"/>
  </w:num>
  <w:num w:numId="21" w16cid:durableId="1622107579">
    <w:abstractNumId w:val="39"/>
  </w:num>
  <w:num w:numId="22" w16cid:durableId="1660228720">
    <w:abstractNumId w:val="31"/>
  </w:num>
  <w:num w:numId="23" w16cid:durableId="1293288205">
    <w:abstractNumId w:val="40"/>
  </w:num>
  <w:num w:numId="24" w16cid:durableId="207299257">
    <w:abstractNumId w:val="33"/>
  </w:num>
  <w:num w:numId="25" w16cid:durableId="53549319">
    <w:abstractNumId w:val="14"/>
  </w:num>
  <w:num w:numId="26" w16cid:durableId="706216576">
    <w:abstractNumId w:val="32"/>
  </w:num>
  <w:num w:numId="27" w16cid:durableId="622230959">
    <w:abstractNumId w:val="30"/>
  </w:num>
  <w:num w:numId="28" w16cid:durableId="607199454">
    <w:abstractNumId w:val="27"/>
  </w:num>
  <w:num w:numId="29" w16cid:durableId="1651900854">
    <w:abstractNumId w:val="36"/>
  </w:num>
  <w:num w:numId="30" w16cid:durableId="4866135">
    <w:abstractNumId w:val="10"/>
  </w:num>
  <w:num w:numId="31" w16cid:durableId="1734044602">
    <w:abstractNumId w:val="8"/>
  </w:num>
  <w:num w:numId="32" w16cid:durableId="728726913">
    <w:abstractNumId w:val="7"/>
  </w:num>
  <w:num w:numId="33" w16cid:durableId="1805198157">
    <w:abstractNumId w:val="6"/>
  </w:num>
  <w:num w:numId="34" w16cid:durableId="179974472">
    <w:abstractNumId w:val="5"/>
  </w:num>
  <w:num w:numId="35" w16cid:durableId="1483740637">
    <w:abstractNumId w:val="9"/>
  </w:num>
  <w:num w:numId="36" w16cid:durableId="426582284">
    <w:abstractNumId w:val="4"/>
  </w:num>
  <w:num w:numId="37" w16cid:durableId="640815665">
    <w:abstractNumId w:val="0"/>
  </w:num>
  <w:num w:numId="38" w16cid:durableId="923757585">
    <w:abstractNumId w:val="3"/>
  </w:num>
  <w:num w:numId="39" w16cid:durableId="501890570">
    <w:abstractNumId w:val="2"/>
  </w:num>
  <w:num w:numId="40" w16cid:durableId="1620525058">
    <w:abstractNumId w:val="1"/>
  </w:num>
  <w:num w:numId="41" w16cid:durableId="64146938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C72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052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5CF3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291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0D9C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69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10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0DC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3328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7D9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0E6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0B91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29D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65F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A8E3BB83-A1BC-0C46-8F13-755430D3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F8029D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-Lig" w:hAnsi="NimbusSan-Lig" w:cs="NimbusSan-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F8029D"/>
    <w:pPr>
      <w:widowControl/>
      <w:suppressAutoHyphens/>
      <w:spacing w:after="144" w:line="270" w:lineRule="atLeast"/>
    </w:pPr>
    <w:rPr>
      <w:rFonts w:ascii="NimbusSan-Lig" w:eastAsia="Cambria" w:hAnsi="NimbusSan-Lig" w:cs="NimbusSan-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F8029D"/>
    <w:rPr>
      <w:b/>
      <w:bCs/>
      <w:lang w:val="en-US"/>
    </w:rPr>
  </w:style>
  <w:style w:type="character" w:customStyle="1" w:styleId="NoBreakNewStyles2022">
    <w:name w:val="No_Break (New Styles 2022)"/>
    <w:uiPriority w:val="99"/>
    <w:rsid w:val="00F8029D"/>
  </w:style>
  <w:style w:type="character" w:customStyle="1" w:styleId="ItalicSansNewStyles2022">
    <w:name w:val="Italic_Sans (New Styles 2022)"/>
    <w:uiPriority w:val="99"/>
    <w:rsid w:val="00F8029D"/>
    <w:rPr>
      <w:i/>
      <w:i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57E4-F268-2C4F-8A9A-1552DDB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2024-02-19T14:14:00Z</dcterms:created>
  <dcterms:modified xsi:type="dcterms:W3CDTF">2024-02-19T14:31:00Z</dcterms:modified>
</cp:coreProperties>
</file>