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508C1" w14:textId="172DC9FD" w:rsidR="00C968A6" w:rsidRPr="00DB00B9" w:rsidRDefault="00C968A6" w:rsidP="00C968A6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882D56">
        <w:rPr>
          <w:rStyle w:val="bold"/>
        </w:rPr>
        <w:t>Running from Mercy</w:t>
      </w:r>
    </w:p>
    <w:p w14:paraId="091D9647" w14:textId="5F6A32F3" w:rsidR="00C968A6" w:rsidRPr="0013528F" w:rsidRDefault="00C968A6" w:rsidP="00C968A6">
      <w:pPr>
        <w:pStyle w:val="MWHead"/>
      </w:pPr>
      <w:r w:rsidRPr="0013528F">
        <w:t xml:space="preserve">Author: </w:t>
      </w:r>
      <w:r w:rsidR="00882D56">
        <w:t>Anthony J. Carter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60B038F1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5F296A">
        <w:rPr>
          <w:rStyle w:val="bold"/>
        </w:rPr>
        <w:t>Redemption</w:t>
      </w:r>
      <w:r w:rsidRPr="00070F86">
        <w:rPr>
          <w:rStyle w:val="bold"/>
        </w:rPr>
        <w:t>”</w:t>
      </w:r>
      <w:r w:rsidRPr="0013528F">
        <w:t xml:space="preserve"> (pp. </w:t>
      </w:r>
      <w:r w:rsidR="005F296A">
        <w:t>63-76</w:t>
      </w:r>
      <w:r w:rsidRPr="0013528F">
        <w:t>)</w:t>
      </w:r>
    </w:p>
    <w:p w14:paraId="684A2702" w14:textId="0C746A45" w:rsidR="00334207" w:rsidRPr="0013528F" w:rsidRDefault="00334207" w:rsidP="00DB00B9">
      <w:pPr>
        <w:pStyle w:val="MWHead"/>
      </w:pPr>
      <w:r w:rsidRPr="0013528F">
        <w:t xml:space="preserve">Session </w:t>
      </w:r>
      <w:r w:rsidR="005F296A">
        <w:t>5</w:t>
      </w:r>
    </w:p>
    <w:p w14:paraId="48B833F7" w14:textId="77CD254B" w:rsidR="00334207" w:rsidRPr="0013528F" w:rsidRDefault="005F296A" w:rsidP="00DB00B9">
      <w:pPr>
        <w:pStyle w:val="MWHead"/>
      </w:pPr>
      <w:r>
        <w:t>January 1, 2023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23C70C4B" w14:textId="34D4F5D2" w:rsidR="005F296A" w:rsidRDefault="006E2061" w:rsidP="005F296A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5F296A">
        <w:t>God pursues us in order to redeem us.</w:t>
      </w:r>
    </w:p>
    <w:p w14:paraId="58BB5CE9" w14:textId="77777777" w:rsidR="005F296A" w:rsidRDefault="005F296A" w:rsidP="005F296A">
      <w:pPr>
        <w:pStyle w:val="bodynumberedlist"/>
      </w:pPr>
    </w:p>
    <w:p w14:paraId="262F4F32" w14:textId="68E74796" w:rsidR="005F296A" w:rsidRDefault="005F296A" w:rsidP="005F296A">
      <w:pPr>
        <w:pStyle w:val="bodynumberedlist"/>
      </w:pPr>
      <w:r w:rsidRPr="005F296A">
        <w:rPr>
          <w:rStyle w:val="bold"/>
        </w:rPr>
        <w:t xml:space="preserve">Focus on this goal: </w:t>
      </w:r>
      <w:r>
        <w:t>To help adults rejoice over God’s pursuit of their redemption</w:t>
      </w:r>
    </w:p>
    <w:p w14:paraId="36E61C35" w14:textId="77777777" w:rsidR="005F296A" w:rsidRDefault="005F296A" w:rsidP="005F296A">
      <w:pPr>
        <w:pStyle w:val="bodynumberedlist"/>
      </w:pPr>
    </w:p>
    <w:p w14:paraId="7FFE029C" w14:textId="77777777" w:rsidR="005F296A" w:rsidRDefault="005F296A" w:rsidP="005F296A">
      <w:pPr>
        <w:pStyle w:val="bodynumberedlist"/>
      </w:pPr>
      <w:r w:rsidRPr="005F296A">
        <w:rPr>
          <w:rStyle w:val="bold"/>
        </w:rPr>
        <w:t>Key Bible Passage:</w:t>
      </w:r>
      <w:r>
        <w:t xml:space="preserve"> Jonah 3:1-10</w:t>
      </w:r>
    </w:p>
    <w:p w14:paraId="338B407A" w14:textId="4EB70585" w:rsidR="003A4BB7" w:rsidRDefault="003A4BB7" w:rsidP="005F296A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15101892" w14:textId="7BFE766B" w:rsidR="005F296A" w:rsidRDefault="006E2061" w:rsidP="005F296A">
      <w:pPr>
        <w:pStyle w:val="bodynumberedlist"/>
      </w:pPr>
      <w:r w:rsidRPr="00C04AD0">
        <w:t xml:space="preserve">1. </w:t>
      </w:r>
      <w:r w:rsidR="005F296A">
        <w:rPr>
          <w:rStyle w:val="BoldNewStyles2022"/>
        </w:rPr>
        <w:t>Consider</w:t>
      </w:r>
      <w:r w:rsidR="005F296A">
        <w:t xml:space="preserve"> your favorite cartoon that consistently portrays one character chasing another character. [Think Coyote and Roadrunner, Tom and Jerry, Sylvester and </w:t>
      </w:r>
      <w:proofErr w:type="spellStart"/>
      <w:r w:rsidR="005F296A">
        <w:t>Tweety</w:t>
      </w:r>
      <w:proofErr w:type="spellEnd"/>
      <w:r w:rsidR="005F296A">
        <w:t xml:space="preserve">, </w:t>
      </w:r>
      <w:proofErr w:type="spellStart"/>
      <w:r w:rsidR="005F296A">
        <w:t>Grizzy</w:t>
      </w:r>
      <w:proofErr w:type="spellEnd"/>
      <w:r w:rsidR="005F296A">
        <w:t xml:space="preserve"> and the Lemmings, etc.] </w:t>
      </w:r>
      <w:r w:rsidR="005F296A">
        <w:rPr>
          <w:rStyle w:val="BoldNewStyles2022"/>
        </w:rPr>
        <w:t>Prepare</w:t>
      </w:r>
      <w:r w:rsidR="005F296A">
        <w:t xml:space="preserve"> to </w:t>
      </w:r>
      <w:r w:rsidR="005F296A">
        <w:rPr>
          <w:rStyle w:val="BoldNewStyles2022"/>
        </w:rPr>
        <w:t>describe</w:t>
      </w:r>
      <w:r w:rsidR="005F296A">
        <w:t xml:space="preserve"> it or </w:t>
      </w:r>
      <w:r w:rsidR="005F296A">
        <w:rPr>
          <w:rStyle w:val="BoldNewStyles2022"/>
        </w:rPr>
        <w:t>share a clip</w:t>
      </w:r>
      <w:r w:rsidR="005F296A">
        <w:t xml:space="preserve"> with the class. (Step 1)</w:t>
      </w:r>
    </w:p>
    <w:p w14:paraId="6C11EE0A" w14:textId="77777777" w:rsidR="005F296A" w:rsidRDefault="005F296A" w:rsidP="005F296A">
      <w:pPr>
        <w:pStyle w:val="bodynumberedlist"/>
      </w:pPr>
    </w:p>
    <w:p w14:paraId="258B4373" w14:textId="77777777" w:rsidR="005F296A" w:rsidRDefault="005F296A" w:rsidP="005F296A">
      <w:pPr>
        <w:pStyle w:val="bodynumberedlist"/>
      </w:pPr>
      <w:r>
        <w:t xml:space="preserve">2. </w:t>
      </w:r>
      <w:r>
        <w:rPr>
          <w:rStyle w:val="BoldNewStyles2022"/>
        </w:rPr>
        <w:t>Hang</w:t>
      </w:r>
      <w:r>
        <w:t xml:space="preserve"> a large piece of paper, divided in half with a vertical line, with the words </w:t>
      </w:r>
      <w:r>
        <w:rPr>
          <w:rStyle w:val="ItalicSansNewStyles2022"/>
          <w:rFonts w:eastAsiaTheme="majorEastAsia"/>
        </w:rPr>
        <w:t>Pursue</w:t>
      </w:r>
      <w:r>
        <w:t xml:space="preserve"> and </w:t>
      </w:r>
      <w:r>
        <w:rPr>
          <w:rStyle w:val="ItalicSansNewStyles2022"/>
          <w:rFonts w:eastAsiaTheme="majorEastAsia"/>
        </w:rPr>
        <w:t>Redeem</w:t>
      </w:r>
      <w:r>
        <w:t xml:space="preserve"> written at the top of the two sides. (Steps 2-7)</w:t>
      </w:r>
    </w:p>
    <w:p w14:paraId="7A2EE5B8" w14:textId="6AA76545" w:rsidR="0049084A" w:rsidRPr="00C04AD0" w:rsidRDefault="0049084A" w:rsidP="005F296A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7A7299B2" w14:textId="5DFE6FF1" w:rsidR="005F296A" w:rsidRDefault="005F296A" w:rsidP="005F296A">
      <w:pPr>
        <w:pStyle w:val="bodynumberedlist"/>
      </w:pPr>
      <w:r w:rsidRPr="005F296A">
        <w:rPr>
          <w:b/>
          <w:bCs/>
        </w:rPr>
        <w:t xml:space="preserve">Say: </w:t>
      </w:r>
      <w:r w:rsidRPr="005F296A">
        <w:rPr>
          <w:rFonts w:eastAsiaTheme="majorEastAsia"/>
          <w:i/>
          <w:iCs/>
        </w:rPr>
        <w:t>Some of the best cartoons from the past were simple: one person—or animal—always chasing another.</w:t>
      </w:r>
      <w:r w:rsidRPr="005F296A">
        <w:t xml:space="preserve"> </w:t>
      </w:r>
      <w:r w:rsidRPr="005F296A">
        <w:rPr>
          <w:b/>
          <w:bCs/>
        </w:rPr>
        <w:t>Share</w:t>
      </w:r>
      <w:r w:rsidRPr="005F296A">
        <w:t xml:space="preserve"> a description or quick clip of your own </w:t>
      </w:r>
      <w:proofErr w:type="gramStart"/>
      <w:r w:rsidRPr="005F296A">
        <w:t>favorite, and</w:t>
      </w:r>
      <w:proofErr w:type="gramEnd"/>
      <w:r w:rsidRPr="005F296A">
        <w:t xml:space="preserve"> </w:t>
      </w:r>
      <w:r w:rsidRPr="005F296A">
        <w:rPr>
          <w:b/>
          <w:bCs/>
        </w:rPr>
        <w:t>engage</w:t>
      </w:r>
      <w:r w:rsidRPr="005F296A">
        <w:t xml:space="preserve"> a few learners in describing other shows or books that they remember or enjoy about being chased. </w:t>
      </w:r>
    </w:p>
    <w:p w14:paraId="05195B8D" w14:textId="77777777" w:rsidR="005F296A" w:rsidRPr="005F296A" w:rsidRDefault="005F296A" w:rsidP="005F296A">
      <w:pPr>
        <w:pStyle w:val="bodynumberedlist"/>
      </w:pPr>
    </w:p>
    <w:p w14:paraId="197F416B" w14:textId="77777777" w:rsidR="005F296A" w:rsidRPr="005F296A" w:rsidRDefault="005F296A" w:rsidP="005F296A">
      <w:pPr>
        <w:pStyle w:val="bodynumberedlist"/>
      </w:pPr>
      <w:r w:rsidRPr="005F296A">
        <w:rPr>
          <w:b/>
          <w:bCs/>
        </w:rPr>
        <w:lastRenderedPageBreak/>
        <w:t xml:space="preserve">Ask: </w:t>
      </w:r>
      <w:r w:rsidRPr="005F296A">
        <w:rPr>
          <w:rFonts w:eastAsiaTheme="majorEastAsia"/>
          <w:i/>
          <w:iCs/>
        </w:rPr>
        <w:t>Have you ever felt like something is pursuing you, whether it’s bad luck or a life plan you’re trying to avoid?</w:t>
      </w:r>
      <w:r w:rsidRPr="005F296A">
        <w:t xml:space="preserve"> </w:t>
      </w:r>
      <w:r w:rsidRPr="005F296A">
        <w:rPr>
          <w:b/>
          <w:bCs/>
        </w:rPr>
        <w:t>Explain</w:t>
      </w:r>
      <w:r w:rsidRPr="005F296A">
        <w:t xml:space="preserve"> that today’s passage from Jonah might change our outlook on how it feels to be pursued.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02F04EB2" w:rsidR="002A631F" w:rsidRPr="00EC1D81" w:rsidRDefault="002A631F" w:rsidP="0013528F">
      <w:pPr>
        <w:pStyle w:val="MWSub2"/>
      </w:pPr>
      <w:r w:rsidRPr="00C04AD0">
        <w:t xml:space="preserve">Step 2. </w:t>
      </w:r>
      <w:r w:rsidR="00220E50">
        <w:t>Pursued</w:t>
      </w:r>
    </w:p>
    <w:p w14:paraId="1BED692C" w14:textId="77777777" w:rsidR="00525195" w:rsidRPr="00C04AD0" w:rsidRDefault="00525195" w:rsidP="0013528F">
      <w:pPr>
        <w:pStyle w:val="bodynumberedlist"/>
      </w:pPr>
    </w:p>
    <w:p w14:paraId="355E6E24" w14:textId="62586398" w:rsidR="00220E50" w:rsidRDefault="00220E50" w:rsidP="00220E50">
      <w:pPr>
        <w:pStyle w:val="bodynumberedlist"/>
      </w:pPr>
      <w:r>
        <w:rPr>
          <w:rStyle w:val="BoldNewStyles2022"/>
        </w:rPr>
        <w:t>Direct</w:t>
      </w:r>
      <w:r>
        <w:t xml:space="preserve"> attention to the large piece of paper labeled with the words “Pursue” and “Redeem.” </w:t>
      </w:r>
      <w:r>
        <w:rPr>
          <w:rStyle w:val="BoldNewStyles2022"/>
        </w:rPr>
        <w:t xml:space="preserve">Ask: </w:t>
      </w:r>
      <w:r>
        <w:rPr>
          <w:rStyle w:val="ItalicSansNewStyles2022"/>
          <w:rFonts w:eastAsiaTheme="majorEastAsia"/>
        </w:rPr>
        <w:t>How would you define each of these words in a non-biblical setting?</w:t>
      </w:r>
      <w:r>
        <w:t xml:space="preserve"> </w:t>
      </w:r>
      <w:r>
        <w:rPr>
          <w:rStyle w:val="BoldNewStyles2022"/>
        </w:rPr>
        <w:t>Explain</w:t>
      </w:r>
      <w:r>
        <w:t xml:space="preserve"> that, through the rest of the lesson, you’ll be adding to our understanding of each of these words. </w:t>
      </w:r>
    </w:p>
    <w:p w14:paraId="73F19761" w14:textId="77777777" w:rsidR="00220E50" w:rsidRDefault="00220E50" w:rsidP="00220E50">
      <w:pPr>
        <w:pStyle w:val="bodynumberedlist"/>
      </w:pPr>
    </w:p>
    <w:p w14:paraId="02B4355F" w14:textId="16496A4A" w:rsidR="00220E50" w:rsidRDefault="00220E50" w:rsidP="00220E50">
      <w:pPr>
        <w:pStyle w:val="bodynumberedlist"/>
      </w:pPr>
      <w:r>
        <w:rPr>
          <w:rStyle w:val="BoldNewStyles2022"/>
        </w:rPr>
        <w:t>Use</w:t>
      </w:r>
      <w:r>
        <w:t xml:space="preserve"> Day One content (pp. 63-64, especially the third paragraph) to </w:t>
      </w:r>
      <w:r>
        <w:rPr>
          <w:rStyle w:val="BoldNewStyles2022"/>
        </w:rPr>
        <w:t>begin</w:t>
      </w:r>
      <w:r>
        <w:t xml:space="preserve"> a working definition of </w:t>
      </w:r>
      <w:r>
        <w:rPr>
          <w:rStyle w:val="ItalicSansNewStyles2022"/>
          <w:rFonts w:eastAsiaTheme="majorEastAsia"/>
        </w:rPr>
        <w:t>pursue</w:t>
      </w:r>
      <w:r>
        <w:t xml:space="preserve">. </w:t>
      </w:r>
      <w:r>
        <w:rPr>
          <w:rStyle w:val="BoldNewStyles2022"/>
        </w:rPr>
        <w:t>Write</w:t>
      </w:r>
      <w:r>
        <w:t xml:space="preserve"> your group’s definition under the word. </w:t>
      </w:r>
    </w:p>
    <w:p w14:paraId="197F4AB6" w14:textId="77777777" w:rsidR="00220E50" w:rsidRDefault="00220E50" w:rsidP="00220E50">
      <w:pPr>
        <w:pStyle w:val="bodynumberedlist"/>
      </w:pPr>
    </w:p>
    <w:p w14:paraId="56702C44" w14:textId="77777777" w:rsidR="00220E50" w:rsidRDefault="00220E50" w:rsidP="00220E50">
      <w:pPr>
        <w:pStyle w:val="bodynumberedlist"/>
      </w:pPr>
      <w:r>
        <w:t xml:space="preserve">Under the word “Redeem,” </w:t>
      </w:r>
      <w:r>
        <w:rPr>
          <w:rStyle w:val="BoldNewStyles2022"/>
        </w:rPr>
        <w:t>write</w:t>
      </w:r>
      <w:r>
        <w:t xml:space="preserve"> </w:t>
      </w:r>
      <w:r>
        <w:rPr>
          <w:rStyle w:val="ItalicSansNewStyles2022"/>
          <w:rFonts w:eastAsiaTheme="majorEastAsia"/>
        </w:rPr>
        <w:t>freedom</w:t>
      </w:r>
      <w:r>
        <w:t xml:space="preserve"> and </w:t>
      </w:r>
      <w:r>
        <w:rPr>
          <w:rStyle w:val="BoldNewStyles2022"/>
        </w:rPr>
        <w:t>use</w:t>
      </w:r>
      <w:r>
        <w:t xml:space="preserve"> the Day One content (</w:t>
      </w:r>
      <w:r>
        <w:rPr>
          <w:rStyle w:val="NoBreakNewStyles2022"/>
        </w:rPr>
        <w:t>pp. 63-63</w:t>
      </w:r>
      <w:r>
        <w:t xml:space="preserve">) to </w:t>
      </w:r>
      <w:r>
        <w:rPr>
          <w:rStyle w:val="BoldNewStyles2022"/>
        </w:rPr>
        <w:t>walk learners through</w:t>
      </w:r>
      <w:r>
        <w:t xml:space="preserve"> biblical examples of redemption.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49B31E39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220E50">
        <w:t>Redemption Is a Second Chance, Part 1</w:t>
      </w:r>
    </w:p>
    <w:p w14:paraId="38374D59" w14:textId="77777777" w:rsidR="005B4C82" w:rsidRPr="00C04AD0" w:rsidRDefault="005B4C82" w:rsidP="005B4C82">
      <w:pPr>
        <w:pStyle w:val="bodynumberedlist"/>
      </w:pPr>
    </w:p>
    <w:p w14:paraId="7E07763B" w14:textId="640DE45B" w:rsidR="00220E50" w:rsidRDefault="00220E50" w:rsidP="00220E50">
      <w:pPr>
        <w:pStyle w:val="bodynumberedlist"/>
      </w:pPr>
      <w:r w:rsidRPr="00220E50">
        <w:rPr>
          <w:b/>
          <w:bCs/>
        </w:rPr>
        <w:t>Invite</w:t>
      </w:r>
      <w:r w:rsidRPr="00220E50">
        <w:t xml:space="preserve"> a volunteer to read Jonah 3:1-10. </w:t>
      </w:r>
      <w:r w:rsidRPr="00220E50">
        <w:rPr>
          <w:b/>
          <w:bCs/>
        </w:rPr>
        <w:t>Reread</w:t>
      </w:r>
      <w:r w:rsidRPr="00220E50">
        <w:t xml:space="preserve"> the first verse. Use </w:t>
      </w:r>
      <w:r w:rsidRPr="00220E50">
        <w:rPr>
          <w:rFonts w:eastAsiaTheme="majorEastAsia"/>
        </w:rPr>
        <w:t>Day Two</w:t>
      </w:r>
      <w:r w:rsidRPr="00220E50">
        <w:t xml:space="preserve"> content to stress the amazing grace of God in our second chances. </w:t>
      </w:r>
    </w:p>
    <w:p w14:paraId="03FE68CE" w14:textId="77777777" w:rsidR="00220E50" w:rsidRPr="00220E50" w:rsidRDefault="00220E50" w:rsidP="00220E50">
      <w:pPr>
        <w:pStyle w:val="bodynumberedlist"/>
      </w:pPr>
    </w:p>
    <w:p w14:paraId="7F4FB9D4" w14:textId="52074FF9" w:rsidR="00220E50" w:rsidRDefault="00220E50" w:rsidP="00220E50">
      <w:pPr>
        <w:pStyle w:val="bodynumberedlist"/>
      </w:pPr>
      <w:r w:rsidRPr="00220E50">
        <w:rPr>
          <w:b/>
          <w:bCs/>
        </w:rPr>
        <w:t>Help</w:t>
      </w:r>
      <w:r w:rsidRPr="00220E50">
        <w:t xml:space="preserve"> learners see that second chances are not guaranteed by </w:t>
      </w:r>
      <w:r w:rsidRPr="00220E50">
        <w:rPr>
          <w:b/>
          <w:bCs/>
        </w:rPr>
        <w:t>pointing out</w:t>
      </w:r>
      <w:r w:rsidRPr="00220E50">
        <w:t xml:space="preserve"> the biblical examples in the second paragraph (p. 65). </w:t>
      </w:r>
    </w:p>
    <w:p w14:paraId="7D93D294" w14:textId="77777777" w:rsidR="00220E50" w:rsidRPr="00220E50" w:rsidRDefault="00220E50" w:rsidP="00220E50">
      <w:pPr>
        <w:pStyle w:val="bodynumberedlist"/>
      </w:pPr>
    </w:p>
    <w:p w14:paraId="3098F8B8" w14:textId="2B0270C7" w:rsidR="00220E50" w:rsidRDefault="00220E50" w:rsidP="00220E50">
      <w:pPr>
        <w:pStyle w:val="bodynumberedlist"/>
      </w:pPr>
      <w:r w:rsidRPr="00220E50">
        <w:rPr>
          <w:b/>
          <w:bCs/>
        </w:rPr>
        <w:t>Read</w:t>
      </w:r>
      <w:r w:rsidRPr="00220E50">
        <w:t xml:space="preserve"> </w:t>
      </w:r>
      <w:r w:rsidRPr="00220E50">
        <w:rPr>
          <w:rFonts w:eastAsiaTheme="majorEastAsia"/>
        </w:rPr>
        <w:t>John 3:17</w:t>
      </w:r>
      <w:r w:rsidRPr="00220E50">
        <w:t xml:space="preserve">, </w:t>
      </w:r>
      <w:r w:rsidRPr="00220E50">
        <w:rPr>
          <w:b/>
          <w:bCs/>
        </w:rPr>
        <w:t>stressing</w:t>
      </w:r>
      <w:r w:rsidRPr="00220E50">
        <w:t xml:space="preserve"> the fact that our redemption is an outpouring of God’s grace. </w:t>
      </w:r>
      <w:r w:rsidRPr="00220E50">
        <w:rPr>
          <w:b/>
          <w:bCs/>
        </w:rPr>
        <w:t>Invite</w:t>
      </w:r>
      <w:r w:rsidRPr="00220E50">
        <w:t xml:space="preserve"> a volunteer to read Romans 5:20. As a group </w:t>
      </w:r>
      <w:r w:rsidRPr="00220E50">
        <w:rPr>
          <w:b/>
          <w:bCs/>
        </w:rPr>
        <w:t>consider</w:t>
      </w:r>
      <w:r w:rsidRPr="00220E50">
        <w:t xml:space="preserve"> how our redemption and second chances reveal the glorious grace of God. </w:t>
      </w:r>
    </w:p>
    <w:p w14:paraId="17AD4342" w14:textId="77777777" w:rsidR="00220E50" w:rsidRPr="00220E50" w:rsidRDefault="00220E50" w:rsidP="00220E50">
      <w:pPr>
        <w:pStyle w:val="bodynumberedlist"/>
      </w:pPr>
    </w:p>
    <w:p w14:paraId="778A8AAD" w14:textId="77777777" w:rsidR="00220E50" w:rsidRPr="00220E50" w:rsidRDefault="00220E50" w:rsidP="00220E50">
      <w:pPr>
        <w:pStyle w:val="bodynumberedlist"/>
      </w:pPr>
      <w:r w:rsidRPr="00220E50">
        <w:rPr>
          <w:b/>
          <w:bCs/>
        </w:rPr>
        <w:t>Add</w:t>
      </w:r>
      <w:r w:rsidRPr="00220E50">
        <w:t xml:space="preserve"> </w:t>
      </w:r>
      <w:r w:rsidRPr="00220E50">
        <w:rPr>
          <w:i/>
          <w:iCs/>
        </w:rPr>
        <w:t>not guaranteed</w:t>
      </w:r>
      <w:r w:rsidRPr="00220E50">
        <w:t xml:space="preserve"> and </w:t>
      </w:r>
      <w:r w:rsidRPr="00220E50">
        <w:rPr>
          <w:i/>
          <w:iCs/>
        </w:rPr>
        <w:t>undeserved</w:t>
      </w:r>
      <w:r w:rsidRPr="00220E50">
        <w:t xml:space="preserve"> to the column under “Redeem” on your large piece of paper. </w:t>
      </w:r>
      <w:r w:rsidRPr="00220E50">
        <w:rPr>
          <w:b/>
          <w:bCs/>
        </w:rPr>
        <w:t>Continue to add</w:t>
      </w:r>
      <w:r w:rsidRPr="00220E50">
        <w:t xml:space="preserve"> to it at the end of each step.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30ABC0C0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220E50">
        <w:t xml:space="preserve">Redemption Is a Second Chance, Part </w:t>
      </w:r>
      <w:r w:rsidR="00220E50">
        <w:t>2</w:t>
      </w:r>
    </w:p>
    <w:p w14:paraId="45010022" w14:textId="77777777" w:rsidR="005B4C82" w:rsidRPr="00C04AD0" w:rsidRDefault="005B4C82" w:rsidP="005B4C82">
      <w:pPr>
        <w:pStyle w:val="bodynumberedlist"/>
      </w:pPr>
    </w:p>
    <w:p w14:paraId="6199C5D1" w14:textId="353E290A" w:rsidR="00220E50" w:rsidRDefault="00220E50" w:rsidP="00220E50">
      <w:pPr>
        <w:pStyle w:val="bodynumberedlist"/>
      </w:pPr>
      <w:r w:rsidRPr="00220E50">
        <w:rPr>
          <w:b/>
          <w:bCs/>
        </w:rPr>
        <w:t>Invite</w:t>
      </w:r>
      <w:r w:rsidRPr="00220E50">
        <w:t xml:space="preserve"> a volunteer to read Jonah 1:2. Then </w:t>
      </w:r>
      <w:r w:rsidRPr="00220E50">
        <w:rPr>
          <w:b/>
          <w:bCs/>
        </w:rPr>
        <w:t>invite</w:t>
      </w:r>
      <w:r w:rsidRPr="00220E50">
        <w:t xml:space="preserve"> another volunteer to read Jonah 3:2. </w:t>
      </w:r>
    </w:p>
    <w:p w14:paraId="2CB930E9" w14:textId="77777777" w:rsidR="00220E50" w:rsidRPr="00220E50" w:rsidRDefault="00220E50" w:rsidP="00220E50">
      <w:pPr>
        <w:pStyle w:val="bodynumberedlist"/>
      </w:pPr>
    </w:p>
    <w:p w14:paraId="6346DD6F" w14:textId="7D0929D7" w:rsidR="00220E50" w:rsidRDefault="00220E50" w:rsidP="00220E50">
      <w:pPr>
        <w:pStyle w:val="bodynumberedlist"/>
      </w:pPr>
      <w:r w:rsidRPr="00220E50">
        <w:t xml:space="preserve">Playing dumb, </w:t>
      </w:r>
      <w:r w:rsidRPr="00220E50">
        <w:rPr>
          <w:b/>
          <w:bCs/>
        </w:rPr>
        <w:t>ask:</w:t>
      </w:r>
      <w:r w:rsidRPr="00220E50">
        <w:t xml:space="preserve"> </w:t>
      </w:r>
      <w:r w:rsidRPr="00220E50">
        <w:rPr>
          <w:rFonts w:eastAsiaTheme="majorEastAsia"/>
          <w:i/>
          <w:iCs/>
        </w:rPr>
        <w:t>After Jonah’s rebellion and confession and redemption, how was God’s plan changed?</w:t>
      </w:r>
      <w:r w:rsidRPr="00220E50">
        <w:t xml:space="preserve"> </w:t>
      </w:r>
      <w:r w:rsidRPr="00220E50">
        <w:rPr>
          <w:b/>
          <w:bCs/>
        </w:rPr>
        <w:t>Invite</w:t>
      </w:r>
      <w:r w:rsidRPr="00220E50">
        <w:t xml:space="preserve"> one more volunteer to read Malachi 3:6. </w:t>
      </w:r>
      <w:r w:rsidRPr="00220E50">
        <w:rPr>
          <w:b/>
          <w:bCs/>
        </w:rPr>
        <w:t xml:space="preserve">Say: </w:t>
      </w:r>
      <w:r w:rsidRPr="00220E50">
        <w:rPr>
          <w:rFonts w:eastAsiaTheme="majorEastAsia"/>
          <w:i/>
          <w:iCs/>
        </w:rPr>
        <w:t>Many people think God’s Word should be interpreted differently for the times in which we live; nothing could be further from the truth. God’s Word is the same for all time.</w:t>
      </w:r>
      <w:r w:rsidRPr="00220E50">
        <w:t xml:space="preserve"> </w:t>
      </w:r>
    </w:p>
    <w:p w14:paraId="63970F98" w14:textId="77777777" w:rsidR="00220E50" w:rsidRPr="00220E50" w:rsidRDefault="00220E50" w:rsidP="00220E50">
      <w:pPr>
        <w:pStyle w:val="bodynumberedlist"/>
      </w:pPr>
    </w:p>
    <w:p w14:paraId="30A9C47D" w14:textId="77777777" w:rsidR="00220E50" w:rsidRPr="00220E50" w:rsidRDefault="00220E50" w:rsidP="00220E50">
      <w:pPr>
        <w:pStyle w:val="bodynumberedlist"/>
        <w:rPr>
          <w:rFonts w:eastAsiaTheme="majorEastAsia"/>
          <w:i/>
          <w:iCs/>
        </w:rPr>
      </w:pPr>
      <w:r w:rsidRPr="00220E50">
        <w:rPr>
          <w:b/>
          <w:bCs/>
        </w:rPr>
        <w:t>Read</w:t>
      </w:r>
      <w:r w:rsidRPr="00220E50">
        <w:t xml:space="preserve"> the Day Three paragraph (p. 68) beginning “Today the Word of God </w:t>
      </w:r>
      <w:proofErr w:type="gramStart"/>
      <w:r w:rsidRPr="00220E50">
        <w:t>. . . ,</w:t>
      </w:r>
      <w:proofErr w:type="gramEnd"/>
      <w:r w:rsidRPr="00220E50">
        <w:t xml:space="preserve">” </w:t>
      </w:r>
      <w:r w:rsidRPr="00220E50">
        <w:rPr>
          <w:b/>
          <w:bCs/>
        </w:rPr>
        <w:t>driving home</w:t>
      </w:r>
      <w:r w:rsidRPr="00220E50">
        <w:t xml:space="preserve"> the fact that God’s Word doesn’t change; we do.</w:t>
      </w:r>
    </w:p>
    <w:p w14:paraId="04795D0C" w14:textId="57963109" w:rsidR="005B4C82" w:rsidRDefault="005B4C82" w:rsidP="005B4C82">
      <w:pPr>
        <w:pStyle w:val="bodynumberedlist"/>
      </w:pPr>
    </w:p>
    <w:p w14:paraId="37E410AB" w14:textId="77777777" w:rsidR="00220E50" w:rsidRPr="00C04AD0" w:rsidRDefault="00220E50" w:rsidP="005B4C82">
      <w:pPr>
        <w:pStyle w:val="bodynumberedlist"/>
      </w:pPr>
    </w:p>
    <w:p w14:paraId="3EF34670" w14:textId="0A8B1893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5</w:t>
      </w:r>
      <w:r w:rsidRPr="00C04AD0">
        <w:t xml:space="preserve">. </w:t>
      </w:r>
      <w:r w:rsidR="00220E50">
        <w:t xml:space="preserve">Redemption </w:t>
      </w:r>
      <w:r w:rsidR="00220E50">
        <w:t>Changes Heads, Hearts, and Hands</w:t>
      </w:r>
    </w:p>
    <w:p w14:paraId="15E20F8E" w14:textId="77777777" w:rsidR="005B4C82" w:rsidRPr="00C04AD0" w:rsidRDefault="005B4C82" w:rsidP="005B4C82">
      <w:pPr>
        <w:pStyle w:val="bodynumberedlist"/>
      </w:pPr>
    </w:p>
    <w:p w14:paraId="3AD46140" w14:textId="38DFF15C" w:rsidR="00220E50" w:rsidRDefault="00220E50" w:rsidP="00220E50">
      <w:pPr>
        <w:pStyle w:val="bodynumberedlist"/>
      </w:pPr>
      <w:r w:rsidRPr="00220E50">
        <w:rPr>
          <w:b/>
          <w:bCs/>
        </w:rPr>
        <w:t xml:space="preserve">Say: </w:t>
      </w:r>
      <w:r w:rsidRPr="00220E50">
        <w:rPr>
          <w:rFonts w:eastAsiaTheme="majorEastAsia"/>
        </w:rPr>
        <w:t xml:space="preserve">Let’s turn our attention for a few minutes to the Ninevites; God sent Jonah to Nineveh to preach against their evil ways. According to </w:t>
      </w:r>
      <w:r w:rsidRPr="00220E50">
        <w:t>Jonah 3:1-10</w:t>
      </w:r>
      <w:r w:rsidRPr="00220E50">
        <w:rPr>
          <w:rFonts w:eastAsiaTheme="majorEastAsia"/>
        </w:rPr>
        <w:t>, how did they take Jonah’s message?</w:t>
      </w:r>
      <w:r w:rsidRPr="00220E50">
        <w:t xml:space="preserve"> </w:t>
      </w:r>
    </w:p>
    <w:p w14:paraId="023B1930" w14:textId="77777777" w:rsidR="00220E50" w:rsidRPr="00220E50" w:rsidRDefault="00220E50" w:rsidP="00220E50">
      <w:pPr>
        <w:pStyle w:val="bodynumberedlist"/>
      </w:pPr>
    </w:p>
    <w:p w14:paraId="00A3AD1F" w14:textId="3041F3D8" w:rsidR="00220E50" w:rsidRDefault="00220E50" w:rsidP="00220E50">
      <w:pPr>
        <w:pStyle w:val="bodynumberedlist"/>
      </w:pPr>
      <w:r w:rsidRPr="00220E50">
        <w:rPr>
          <w:b/>
          <w:bCs/>
        </w:rPr>
        <w:t>Use</w:t>
      </w:r>
      <w:r w:rsidRPr="00220E50">
        <w:t xml:space="preserve"> Day Four content (pp. 69-70) to </w:t>
      </w:r>
      <w:r w:rsidRPr="00220E50">
        <w:rPr>
          <w:b/>
          <w:bCs/>
        </w:rPr>
        <w:t>point out</w:t>
      </w:r>
      <w:r w:rsidRPr="00220E50">
        <w:t xml:space="preserve"> the three ways in which the Ninevites repented: head (they believed), heart (they sought Him through fasting), and hands (they all dressed in sackcloth). </w:t>
      </w:r>
      <w:r w:rsidRPr="00220E50">
        <w:rPr>
          <w:b/>
          <w:bCs/>
        </w:rPr>
        <w:t>Help</w:t>
      </w:r>
      <w:r w:rsidRPr="00220E50">
        <w:t xml:space="preserve"> learners see that we, too, must repent in all three ways. </w:t>
      </w:r>
    </w:p>
    <w:p w14:paraId="6D348228" w14:textId="77777777" w:rsidR="00220E50" w:rsidRPr="00220E50" w:rsidRDefault="00220E50" w:rsidP="00220E50">
      <w:pPr>
        <w:pStyle w:val="bodynumberedlist"/>
      </w:pPr>
    </w:p>
    <w:p w14:paraId="22351BB6" w14:textId="12721D76" w:rsidR="00220E50" w:rsidRDefault="00220E50" w:rsidP="00220E50">
      <w:pPr>
        <w:pStyle w:val="bodynumberedlist"/>
      </w:pPr>
      <w:r w:rsidRPr="00220E50">
        <w:rPr>
          <w:b/>
          <w:bCs/>
        </w:rPr>
        <w:t>Consider</w:t>
      </w:r>
      <w:r w:rsidRPr="00220E50">
        <w:t xml:space="preserve"> one sin many people struggle with (selfishness, pride, lying, anger, or so forth). As a group, </w:t>
      </w:r>
      <w:r w:rsidRPr="00220E50">
        <w:rPr>
          <w:b/>
          <w:bCs/>
        </w:rPr>
        <w:t>discuss</w:t>
      </w:r>
      <w:r w:rsidRPr="00220E50">
        <w:t xml:space="preserve"> what it would look life in real life to repent of that act in one’s head, one’s heart, and one’s hands. </w:t>
      </w:r>
    </w:p>
    <w:p w14:paraId="3EE1051E" w14:textId="77777777" w:rsidR="00220E50" w:rsidRPr="00220E50" w:rsidRDefault="00220E50" w:rsidP="00220E50">
      <w:pPr>
        <w:pStyle w:val="bodynumberedlist"/>
      </w:pPr>
    </w:p>
    <w:p w14:paraId="6A74D75A" w14:textId="77777777" w:rsidR="00220E50" w:rsidRPr="00220E50" w:rsidRDefault="00220E50" w:rsidP="00220E50">
      <w:pPr>
        <w:pStyle w:val="bodynumberedlist"/>
      </w:pPr>
      <w:r w:rsidRPr="00220E50">
        <w:rPr>
          <w:b/>
          <w:bCs/>
        </w:rPr>
        <w:t>Challenge</w:t>
      </w:r>
      <w:r w:rsidRPr="00220E50">
        <w:t xml:space="preserve"> learners to </w:t>
      </w:r>
      <w:r w:rsidRPr="00220E50">
        <w:rPr>
          <w:b/>
          <w:bCs/>
        </w:rPr>
        <w:t>consider</w:t>
      </w:r>
      <w:r w:rsidRPr="00220E50">
        <w:t xml:space="preserve"> a mentor or accountability relationship to check their thoughts, emotions, and actions as they walk in faith.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7D269C84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220E50">
        <w:t xml:space="preserve">Redemption Is </w:t>
      </w:r>
      <w:r w:rsidR="00220E50">
        <w:t>God Relenting</w:t>
      </w:r>
    </w:p>
    <w:p w14:paraId="18BF2E1E" w14:textId="77777777" w:rsidR="005B4C82" w:rsidRPr="00C04AD0" w:rsidRDefault="005B4C82" w:rsidP="005B4C82">
      <w:pPr>
        <w:pStyle w:val="bodynumberedlist"/>
      </w:pPr>
    </w:p>
    <w:p w14:paraId="33C6407A" w14:textId="34FADA28" w:rsidR="00220E50" w:rsidRDefault="00220E50" w:rsidP="00220E50">
      <w:pPr>
        <w:pStyle w:val="bodynumberedlist"/>
      </w:pPr>
      <w:r w:rsidRPr="00220E50">
        <w:rPr>
          <w:b/>
          <w:bCs/>
        </w:rPr>
        <w:t>Read</w:t>
      </w:r>
      <w:r w:rsidRPr="00220E50">
        <w:t xml:space="preserve"> the Day Five Note (p. 71): “When men and women repent, God relents.” </w:t>
      </w:r>
      <w:r w:rsidRPr="00220E50">
        <w:rPr>
          <w:b/>
          <w:bCs/>
        </w:rPr>
        <w:t>Read</w:t>
      </w:r>
      <w:r w:rsidRPr="00220E50">
        <w:t xml:space="preserve"> Jonah 3:4, </w:t>
      </w:r>
      <w:r w:rsidRPr="00220E50">
        <w:rPr>
          <w:b/>
          <w:bCs/>
        </w:rPr>
        <w:t>looking back</w:t>
      </w:r>
      <w:r w:rsidRPr="00220E50">
        <w:t xml:space="preserve"> at 3:2 to </w:t>
      </w:r>
      <w:r w:rsidRPr="00220E50">
        <w:rPr>
          <w:b/>
          <w:bCs/>
        </w:rPr>
        <w:t>remind</w:t>
      </w:r>
      <w:r w:rsidRPr="00220E50">
        <w:t xml:space="preserve"> learners that Jonah’s message had come from God. </w:t>
      </w:r>
    </w:p>
    <w:p w14:paraId="16900F9E" w14:textId="77777777" w:rsidR="00220E50" w:rsidRPr="00220E50" w:rsidRDefault="00220E50" w:rsidP="00220E50">
      <w:pPr>
        <w:pStyle w:val="bodynumberedlist"/>
      </w:pPr>
    </w:p>
    <w:p w14:paraId="57A45D4A" w14:textId="2FB3E722" w:rsidR="00220E50" w:rsidRDefault="00220E50" w:rsidP="00220E50">
      <w:pPr>
        <w:pStyle w:val="bodynumberedlist"/>
      </w:pPr>
      <w:r w:rsidRPr="00220E50">
        <w:rPr>
          <w:b/>
          <w:bCs/>
        </w:rPr>
        <w:t xml:space="preserve">Ask: </w:t>
      </w:r>
      <w:r w:rsidRPr="00220E50">
        <w:rPr>
          <w:rFonts w:eastAsiaTheme="majorEastAsia"/>
          <w:i/>
          <w:iCs/>
        </w:rPr>
        <w:t>How did the repentance of the people of Nineveh—both outward and inward—change their situation and standing with God?</w:t>
      </w:r>
      <w:r w:rsidRPr="00220E50">
        <w:t xml:space="preserve"> </w:t>
      </w:r>
      <w:r w:rsidRPr="00220E50">
        <w:rPr>
          <w:b/>
          <w:bCs/>
        </w:rPr>
        <w:t>Help</w:t>
      </w:r>
      <w:r w:rsidRPr="00220E50">
        <w:t xml:space="preserve"> learners see that God’s judgment was certainly on the wickedness of the citizens of Nineveh, but He ordained Jonah to carry a message that would cause repentance. </w:t>
      </w:r>
    </w:p>
    <w:p w14:paraId="23B6C8D0" w14:textId="77777777" w:rsidR="00220E50" w:rsidRPr="00220E50" w:rsidRDefault="00220E50" w:rsidP="00220E50">
      <w:pPr>
        <w:pStyle w:val="bodynumberedlist"/>
      </w:pPr>
    </w:p>
    <w:p w14:paraId="579BB8F9" w14:textId="77777777" w:rsidR="00220E50" w:rsidRPr="00220E50" w:rsidRDefault="00220E50" w:rsidP="00220E50">
      <w:pPr>
        <w:pStyle w:val="bodynumberedlist"/>
      </w:pPr>
      <w:r w:rsidRPr="00220E50">
        <w:rPr>
          <w:b/>
          <w:bCs/>
        </w:rPr>
        <w:t xml:space="preserve">Ask rhetorically: </w:t>
      </w:r>
      <w:r w:rsidRPr="00220E50">
        <w:rPr>
          <w:rFonts w:eastAsiaTheme="majorEastAsia"/>
          <w:i/>
          <w:iCs/>
        </w:rPr>
        <w:t>To whom has God sent you to deliver His message of hope and salvation through Jesus?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3373E316" w14:textId="59E80A08" w:rsidR="00220E50" w:rsidRDefault="00220E50" w:rsidP="00220E50">
      <w:pPr>
        <w:pStyle w:val="bodynumberedlist"/>
      </w:pPr>
      <w:r>
        <w:rPr>
          <w:rStyle w:val="BoldNewStyles2022"/>
        </w:rPr>
        <w:t>Invite</w:t>
      </w:r>
      <w:r>
        <w:t xml:space="preserve"> a volunteer to read the last paragraph of Day Five (p. 73). </w:t>
      </w:r>
      <w:r>
        <w:rPr>
          <w:rStyle w:val="BoldNewStyles2022"/>
        </w:rPr>
        <w:t xml:space="preserve">Say: </w:t>
      </w:r>
      <w:r>
        <w:rPr>
          <w:rStyle w:val="ItalicSansNewStyles2022"/>
          <w:rFonts w:eastAsiaTheme="majorEastAsia"/>
        </w:rPr>
        <w:t xml:space="preserve">The people of Nineveh repented and obeyed, hoping that God would relent. But we have a different promise: God hears our prayers of </w:t>
      </w:r>
      <w:proofErr w:type="gramStart"/>
      <w:r>
        <w:rPr>
          <w:rStyle w:val="ItalicSansNewStyles2022"/>
          <w:rFonts w:eastAsiaTheme="majorEastAsia"/>
        </w:rPr>
        <w:t>repentance</w:t>
      </w:r>
      <w:proofErr w:type="gramEnd"/>
      <w:r>
        <w:rPr>
          <w:rStyle w:val="ItalicSansNewStyles2022"/>
          <w:rFonts w:eastAsiaTheme="majorEastAsia"/>
        </w:rPr>
        <w:t xml:space="preserve"> and He loves to offer mercy.</w:t>
      </w:r>
      <w:r>
        <w:t xml:space="preserve"> </w:t>
      </w:r>
    </w:p>
    <w:p w14:paraId="35D5CBE5" w14:textId="77777777" w:rsidR="00220E50" w:rsidRDefault="00220E50" w:rsidP="00220E50">
      <w:pPr>
        <w:pStyle w:val="bodynumberedlist"/>
      </w:pPr>
    </w:p>
    <w:p w14:paraId="263D4150" w14:textId="7FDB9E67" w:rsidR="00070F86" w:rsidRDefault="00220E50" w:rsidP="00220E50">
      <w:pPr>
        <w:pStyle w:val="bodynumberedlist"/>
      </w:pPr>
      <w:r>
        <w:rPr>
          <w:rStyle w:val="BoldNewStyles2022"/>
        </w:rPr>
        <w:t>Close with prayer,</w:t>
      </w:r>
      <w:r>
        <w:t xml:space="preserve"> </w:t>
      </w:r>
      <w:r>
        <w:rPr>
          <w:rStyle w:val="BoldNewStyles2022"/>
        </w:rPr>
        <w:t>inviting</w:t>
      </w:r>
      <w:r>
        <w:t xml:space="preserve"> volunteers to voice prayers to God, thanking Him for His mercy as He has pursued and redeemed them.</w:t>
      </w: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CB5A" w14:textId="77777777" w:rsidR="005E241A" w:rsidRDefault="005E241A">
      <w:r>
        <w:separator/>
      </w:r>
    </w:p>
  </w:endnote>
  <w:endnote w:type="continuationSeparator" w:id="0">
    <w:p w14:paraId="555FEF1E" w14:textId="77777777" w:rsidR="005E241A" w:rsidRDefault="005E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116D" w14:textId="77777777" w:rsidR="005E241A" w:rsidRDefault="005E241A">
      <w:r>
        <w:separator/>
      </w:r>
    </w:p>
  </w:footnote>
  <w:footnote w:type="continuationSeparator" w:id="0">
    <w:p w14:paraId="769AC3F9" w14:textId="77777777" w:rsidR="005E241A" w:rsidRDefault="005E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B7FB0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50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B33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41A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96A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2D56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2CAE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94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2022">
    <w:name w:val="LG_Body_Indent (New Styles 2022)"/>
    <w:basedOn w:val="Normal"/>
    <w:uiPriority w:val="99"/>
    <w:rsid w:val="005F296A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5F296A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5F296A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5F296A"/>
    <w:rPr>
      <w:i/>
      <w:iCs/>
      <w:color w:val="000000"/>
      <w:lang w:val="en-US"/>
    </w:rPr>
  </w:style>
  <w:style w:type="character" w:customStyle="1" w:styleId="NoBreakNewStyles2022">
    <w:name w:val="No_Break (New Styles 2022)"/>
    <w:uiPriority w:val="99"/>
    <w:rsid w:val="0022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4</cp:revision>
  <cp:lastPrinted>2021-06-08T19:41:00Z</cp:lastPrinted>
  <dcterms:created xsi:type="dcterms:W3CDTF">2022-11-22T16:25:00Z</dcterms:created>
  <dcterms:modified xsi:type="dcterms:W3CDTF">2022-11-22T16:38:00Z</dcterms:modified>
</cp:coreProperties>
</file>