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44AF1" w14:textId="77777777" w:rsidR="003B28B6" w:rsidRPr="00DB00B9" w:rsidRDefault="003B28B6" w:rsidP="003B28B6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>
        <w:rPr>
          <w:rStyle w:val="bold"/>
        </w:rPr>
        <w:t>Sing!</w:t>
      </w:r>
    </w:p>
    <w:p w14:paraId="657BE860" w14:textId="77777777" w:rsidR="003B28B6" w:rsidRPr="0013528F" w:rsidRDefault="003B28B6" w:rsidP="003B28B6">
      <w:pPr>
        <w:pStyle w:val="MWHead"/>
      </w:pPr>
      <w:r w:rsidRPr="0013528F">
        <w:t xml:space="preserve">Author: </w:t>
      </w:r>
      <w:r>
        <w:t>Keith and Kristyn Getty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7D121677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417FEB">
        <w:rPr>
          <w:rStyle w:val="bold"/>
        </w:rPr>
        <w:t>Compelled to . . . Sing!</w:t>
      </w:r>
      <w:r w:rsidRPr="00070F86">
        <w:rPr>
          <w:rStyle w:val="bold"/>
        </w:rPr>
        <w:t>”</w:t>
      </w:r>
      <w:r w:rsidRPr="0013528F">
        <w:t xml:space="preserve"> (pp. </w:t>
      </w:r>
      <w:r w:rsidR="00417FEB">
        <w:t>19</w:t>
      </w:r>
      <w:r w:rsidRPr="0013528F">
        <w:t>-</w:t>
      </w:r>
      <w:r w:rsidR="00417FEB">
        <w:t>29</w:t>
      </w:r>
      <w:r w:rsidRPr="0013528F">
        <w:t>)</w:t>
      </w:r>
    </w:p>
    <w:p w14:paraId="684A2702" w14:textId="7E6631D4" w:rsidR="00334207" w:rsidRPr="0013528F" w:rsidRDefault="00334207" w:rsidP="00DB00B9">
      <w:pPr>
        <w:pStyle w:val="MWHead"/>
      </w:pPr>
      <w:r w:rsidRPr="0013528F">
        <w:t xml:space="preserve">Session </w:t>
      </w:r>
      <w:r w:rsidR="00417FEB">
        <w:t>2</w:t>
      </w:r>
    </w:p>
    <w:p w14:paraId="48B833F7" w14:textId="19F70369" w:rsidR="00334207" w:rsidRPr="0013528F" w:rsidRDefault="00417FEB" w:rsidP="00DB00B9">
      <w:pPr>
        <w:pStyle w:val="MWHead"/>
      </w:pPr>
      <w:r>
        <w:t>December 12, 2021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4B9875CA" w14:textId="77777777" w:rsidR="00417FEB" w:rsidRPr="00417FEB" w:rsidRDefault="006E2061" w:rsidP="00417FEB">
      <w:pPr>
        <w:pStyle w:val="bodynumberedlist"/>
      </w:pPr>
      <w:r w:rsidRPr="00417FEB">
        <w:rPr>
          <w:rStyle w:val="bold"/>
        </w:rPr>
        <w:t>The main point of this lesson is:</w:t>
      </w:r>
      <w:r w:rsidRPr="00417FEB">
        <w:t xml:space="preserve"> </w:t>
      </w:r>
      <w:r w:rsidR="00417FEB" w:rsidRPr="00417FEB">
        <w:t>The work of God in our lives should compel us to sing.</w:t>
      </w:r>
    </w:p>
    <w:p w14:paraId="5DA067A2" w14:textId="32EB96A2" w:rsidR="006E2061" w:rsidRPr="00417FEB" w:rsidRDefault="006E2061" w:rsidP="00417FEB">
      <w:pPr>
        <w:pStyle w:val="bodynumberedlist"/>
        <w:rPr>
          <w:rStyle w:val="bold"/>
          <w:b w:val="0"/>
          <w:bCs w:val="0"/>
        </w:rPr>
      </w:pPr>
    </w:p>
    <w:p w14:paraId="3643C9EA" w14:textId="77777777" w:rsidR="00417FEB" w:rsidRPr="00417FEB" w:rsidRDefault="00417FEB" w:rsidP="00417FEB">
      <w:pPr>
        <w:pStyle w:val="bodynumberedlist"/>
      </w:pPr>
      <w:r w:rsidRPr="00417FEB">
        <w:rPr>
          <w:b/>
          <w:bCs/>
        </w:rPr>
        <w:t xml:space="preserve">Focus on this goal: </w:t>
      </w:r>
      <w:r w:rsidRPr="00417FEB">
        <w:t>To help adults express the joy of their salvation through singing</w:t>
      </w:r>
    </w:p>
    <w:p w14:paraId="61A5DCD0" w14:textId="77777777" w:rsidR="00417FEB" w:rsidRPr="00417FEB" w:rsidRDefault="00417FEB" w:rsidP="00417FEB">
      <w:pPr>
        <w:pStyle w:val="bodynumberedlist"/>
      </w:pPr>
    </w:p>
    <w:p w14:paraId="33150A5B" w14:textId="77777777" w:rsidR="00417FEB" w:rsidRPr="00417FEB" w:rsidRDefault="00417FEB" w:rsidP="00417FEB">
      <w:pPr>
        <w:pStyle w:val="bodynumberedlist"/>
      </w:pPr>
      <w:r w:rsidRPr="00417FEB">
        <w:rPr>
          <w:b/>
          <w:bCs/>
        </w:rPr>
        <w:t>Key Bible Passages:</w:t>
      </w:r>
      <w:r w:rsidRPr="00417FEB">
        <w:t xml:space="preserve"> Psalms 31:21; 40:3; 96:2; 105:2</w:t>
      </w:r>
    </w:p>
    <w:p w14:paraId="338B407A" w14:textId="77777777" w:rsidR="003A4BB7" w:rsidRDefault="003A4BB7" w:rsidP="0013528F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33C9A8A1" w14:textId="21DA772F" w:rsidR="00417FEB" w:rsidRDefault="006E2061" w:rsidP="00417FEB">
      <w:pPr>
        <w:pStyle w:val="bodynumberedlist"/>
        <w:rPr>
          <w:rFonts w:eastAsia="Cambria"/>
        </w:rPr>
      </w:pPr>
      <w:r w:rsidRPr="00417FEB">
        <w:rPr>
          <w:b/>
          <w:bCs/>
        </w:rPr>
        <w:t xml:space="preserve">1. </w:t>
      </w:r>
      <w:r w:rsidR="00417FEB" w:rsidRPr="00417FEB">
        <w:rPr>
          <w:rFonts w:eastAsia="Cambria"/>
          <w:b/>
          <w:bCs/>
        </w:rPr>
        <w:t xml:space="preserve">Provide </w:t>
      </w:r>
      <w:r w:rsidR="00417FEB" w:rsidRPr="00417FEB">
        <w:rPr>
          <w:rFonts w:eastAsia="Cambria"/>
        </w:rPr>
        <w:t>two colors of blank index cards or slips of paper; each person will have one of both colors. (Steps 2 and 7)</w:t>
      </w:r>
    </w:p>
    <w:p w14:paraId="551AFB46" w14:textId="77777777" w:rsidR="00417FEB" w:rsidRPr="00417FEB" w:rsidRDefault="00417FEB" w:rsidP="00417FEB">
      <w:pPr>
        <w:pStyle w:val="bodynumberedlist"/>
        <w:rPr>
          <w:rFonts w:eastAsia="Cambria"/>
        </w:rPr>
      </w:pPr>
    </w:p>
    <w:p w14:paraId="5A570386" w14:textId="29BC7805" w:rsidR="00417FEB" w:rsidRPr="00417FEB" w:rsidRDefault="00417FEB" w:rsidP="00417FEB">
      <w:pPr>
        <w:pStyle w:val="bodynumberedlist"/>
      </w:pPr>
      <w:r w:rsidRPr="00417FEB">
        <w:rPr>
          <w:b/>
          <w:bCs/>
        </w:rPr>
        <w:t xml:space="preserve">2. </w:t>
      </w:r>
      <w:r w:rsidRPr="00417FEB">
        <w:rPr>
          <w:b/>
          <w:bCs/>
        </w:rPr>
        <w:t>Provide</w:t>
      </w:r>
      <w:r w:rsidRPr="00417FEB">
        <w:t xml:space="preserve"> hymn books or other Christian song books for adults to browse. (Step 4)</w:t>
      </w:r>
    </w:p>
    <w:p w14:paraId="7A2EE5B8" w14:textId="572F201E" w:rsidR="0049084A" w:rsidRPr="00C04AD0" w:rsidRDefault="0049084A" w:rsidP="00417FEB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115CE283" w14:textId="77777777" w:rsidR="00EE7754" w:rsidRDefault="00417FEB" w:rsidP="00417FEB">
      <w:pPr>
        <w:pStyle w:val="bodynumberedlist"/>
      </w:pPr>
      <w:r w:rsidRPr="00417FEB">
        <w:rPr>
          <w:b/>
          <w:bCs/>
        </w:rPr>
        <w:t>Welcome</w:t>
      </w:r>
      <w:r w:rsidRPr="00417FEB">
        <w:t xml:space="preserve"> participants. </w:t>
      </w:r>
    </w:p>
    <w:p w14:paraId="17D73275" w14:textId="77777777" w:rsidR="00EE7754" w:rsidRDefault="00EE7754" w:rsidP="00417FEB">
      <w:pPr>
        <w:pStyle w:val="bodynumberedlist"/>
      </w:pPr>
    </w:p>
    <w:p w14:paraId="5C174E95" w14:textId="77777777" w:rsidR="00EE7754" w:rsidRDefault="00417FEB" w:rsidP="00417FEB">
      <w:pPr>
        <w:pStyle w:val="bodynumberedlist"/>
      </w:pPr>
      <w:r w:rsidRPr="00417FEB">
        <w:rPr>
          <w:b/>
          <w:bCs/>
        </w:rPr>
        <w:t>Call attention</w:t>
      </w:r>
      <w:r w:rsidRPr="00417FEB">
        <w:t xml:space="preserve"> to the title of the session (p. 19). </w:t>
      </w:r>
    </w:p>
    <w:p w14:paraId="64E2AEC1" w14:textId="77777777" w:rsidR="00EE7754" w:rsidRDefault="00EE7754" w:rsidP="00417FEB">
      <w:pPr>
        <w:pStyle w:val="bodynumberedlist"/>
      </w:pPr>
    </w:p>
    <w:p w14:paraId="12D545BC" w14:textId="77777777" w:rsidR="00EE7754" w:rsidRDefault="00417FEB" w:rsidP="00417FEB">
      <w:pPr>
        <w:pStyle w:val="bodynumberedlist"/>
      </w:pPr>
      <w:r w:rsidRPr="00EE7754">
        <w:rPr>
          <w:b/>
          <w:bCs/>
        </w:rPr>
        <w:t>Invite</w:t>
      </w:r>
      <w:r w:rsidRPr="00417FEB">
        <w:t xml:space="preserve"> participants to review the definition of </w:t>
      </w:r>
      <w:r w:rsidRPr="00417FEB">
        <w:rPr>
          <w:i/>
          <w:iCs/>
        </w:rPr>
        <w:t>compelled</w:t>
      </w:r>
      <w:r w:rsidRPr="00417FEB">
        <w:t xml:space="preserve"> (Day One, activity 1, p. 19). </w:t>
      </w:r>
      <w:r w:rsidRPr="00EE7754">
        <w:rPr>
          <w:b/>
          <w:bCs/>
        </w:rPr>
        <w:t>Ask</w:t>
      </w:r>
      <w:r w:rsidRPr="00417FEB">
        <w:t xml:space="preserve"> participants to brainstorm a list of things they are compelled (made or forced to do) that they do not necessarily enjoy doing. </w:t>
      </w:r>
      <w:r w:rsidRPr="00EE7754">
        <w:rPr>
          <w:b/>
          <w:bCs/>
        </w:rPr>
        <w:t xml:space="preserve">Then ask </w:t>
      </w:r>
      <w:r w:rsidRPr="00417FEB">
        <w:t xml:space="preserve">participants to brainstorm a list of things </w:t>
      </w:r>
      <w:r w:rsidRPr="00417FEB">
        <w:lastRenderedPageBreak/>
        <w:t xml:space="preserve">they are compelled to do which they enjoy and have an “irresistible internal urge” to do that helps them or others. </w:t>
      </w:r>
    </w:p>
    <w:p w14:paraId="41485BB3" w14:textId="77777777" w:rsidR="00EE7754" w:rsidRDefault="00EE7754" w:rsidP="00417FEB">
      <w:pPr>
        <w:pStyle w:val="bodynumberedlist"/>
      </w:pPr>
    </w:p>
    <w:p w14:paraId="62A16B42" w14:textId="1AE0E89C" w:rsidR="00417FEB" w:rsidRPr="00417FEB" w:rsidRDefault="00417FEB" w:rsidP="00417FEB">
      <w:pPr>
        <w:pStyle w:val="bodynumberedlist"/>
      </w:pPr>
      <w:r w:rsidRPr="00417FEB">
        <w:t xml:space="preserve">Briefly </w:t>
      </w:r>
      <w:r w:rsidRPr="00EE7754">
        <w:rPr>
          <w:b/>
          <w:bCs/>
        </w:rPr>
        <w:t>explain</w:t>
      </w:r>
      <w:r w:rsidRPr="00417FEB">
        <w:t xml:space="preserve"> that this session will help us investigate several passages from the Psalms and focus on the work of God that compels us to sing. Lead in prayer.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0BD0C805" w:rsidR="002A631F" w:rsidRPr="00EC1D81" w:rsidRDefault="002A631F" w:rsidP="0013528F">
      <w:pPr>
        <w:pStyle w:val="MWSub2"/>
      </w:pPr>
      <w:r w:rsidRPr="00C04AD0">
        <w:t xml:space="preserve">Step 2. </w:t>
      </w:r>
      <w:r w:rsidR="00EE7754">
        <w:t>Sing from the Heart</w:t>
      </w:r>
    </w:p>
    <w:p w14:paraId="1BED692C" w14:textId="77777777" w:rsidR="00525195" w:rsidRPr="00C04AD0" w:rsidRDefault="00525195" w:rsidP="0013528F">
      <w:pPr>
        <w:pStyle w:val="bodynumberedlist"/>
      </w:pPr>
    </w:p>
    <w:p w14:paraId="7738651A" w14:textId="77777777" w:rsidR="00EE7754" w:rsidRDefault="00EE7754" w:rsidP="00EE7754">
      <w:pPr>
        <w:pStyle w:val="bodynumberedlist"/>
      </w:pPr>
      <w:r w:rsidRPr="00EE7754">
        <w:rPr>
          <w:b/>
          <w:bCs/>
        </w:rPr>
        <w:t>Invite</w:t>
      </w:r>
      <w:r w:rsidRPr="00EE7754">
        <w:t xml:space="preserve"> a volunteer to read Psalm 31:21. </w:t>
      </w:r>
      <w:r w:rsidRPr="00EE7754">
        <w:rPr>
          <w:b/>
          <w:bCs/>
        </w:rPr>
        <w:t>Explain</w:t>
      </w:r>
      <w:r w:rsidRPr="00EE7754">
        <w:t xml:space="preserve"> that this verse helps us remember we face times when we are under siege; we are compelled to celebrate that God shows us His faithful love </w:t>
      </w:r>
      <w:proofErr w:type="gramStart"/>
      <w:r w:rsidRPr="00EE7754">
        <w:t>in the midst of</w:t>
      </w:r>
      <w:proofErr w:type="gramEnd"/>
      <w:r w:rsidRPr="00EE7754">
        <w:t xml:space="preserve"> crises as well as in times of celebration. </w:t>
      </w:r>
    </w:p>
    <w:p w14:paraId="0AE89270" w14:textId="77777777" w:rsidR="00EE7754" w:rsidRDefault="00EE7754" w:rsidP="00EE7754">
      <w:pPr>
        <w:pStyle w:val="bodynumberedlist"/>
      </w:pPr>
    </w:p>
    <w:p w14:paraId="07C0E8FE" w14:textId="77777777" w:rsidR="00EE7754" w:rsidRDefault="00EE7754" w:rsidP="00EE7754">
      <w:pPr>
        <w:pStyle w:val="bodynumberedlist"/>
      </w:pPr>
      <w:r w:rsidRPr="00EE7754">
        <w:rPr>
          <w:b/>
          <w:bCs/>
        </w:rPr>
        <w:t>Distribute</w:t>
      </w:r>
      <w:r w:rsidRPr="00EE7754">
        <w:t xml:space="preserve"> a set of colored index cards or paper to each person. </w:t>
      </w:r>
      <w:r w:rsidRPr="00EE7754">
        <w:rPr>
          <w:b/>
          <w:bCs/>
        </w:rPr>
        <w:t>Invite</w:t>
      </w:r>
      <w:r w:rsidRPr="00EE7754">
        <w:t xml:space="preserve"> participants to write on one color a couple of instances when they were “under siege,” and on the other color instances when they have experienced a time of celebration. </w:t>
      </w:r>
      <w:r w:rsidRPr="00EE7754">
        <w:rPr>
          <w:b/>
          <w:bCs/>
        </w:rPr>
        <w:t>Invite</w:t>
      </w:r>
      <w:r w:rsidRPr="00EE7754">
        <w:t xml:space="preserve"> several volunteers to share one or two of their examples. </w:t>
      </w:r>
    </w:p>
    <w:p w14:paraId="21755D77" w14:textId="77777777" w:rsidR="00EE7754" w:rsidRDefault="00EE7754" w:rsidP="00EE7754">
      <w:pPr>
        <w:pStyle w:val="bodynumberedlist"/>
      </w:pPr>
    </w:p>
    <w:p w14:paraId="3AA1DBD6" w14:textId="77777777" w:rsidR="003E0625" w:rsidRDefault="00EE7754" w:rsidP="00EE7754">
      <w:pPr>
        <w:pStyle w:val="bodynumberedlist"/>
      </w:pPr>
      <w:r w:rsidRPr="00EE7754">
        <w:t xml:space="preserve">Briefly </w:t>
      </w:r>
      <w:r w:rsidRPr="00EE7754">
        <w:rPr>
          <w:b/>
          <w:bCs/>
        </w:rPr>
        <w:t>examine</w:t>
      </w:r>
      <w:r w:rsidRPr="00EE7754">
        <w:t xml:space="preserve"> several verses throughout Psalm 31 (1-2,4-5,13-15,19-20,22) that call attention to ways the psalmist expected God to work in his life. </w:t>
      </w:r>
    </w:p>
    <w:p w14:paraId="1311ACAF" w14:textId="77777777" w:rsidR="003E0625" w:rsidRDefault="003E0625" w:rsidP="00EE7754">
      <w:pPr>
        <w:pStyle w:val="bodynumberedlist"/>
      </w:pPr>
    </w:p>
    <w:p w14:paraId="534B453A" w14:textId="6E7B8106" w:rsidR="00EE7754" w:rsidRPr="00EE7754" w:rsidRDefault="00EE7754" w:rsidP="00EE7754">
      <w:pPr>
        <w:pStyle w:val="bodynumberedlist"/>
      </w:pPr>
      <w:r w:rsidRPr="003E0625">
        <w:rPr>
          <w:b/>
          <w:bCs/>
        </w:rPr>
        <w:t>Invite</w:t>
      </w:r>
      <w:r w:rsidRPr="00EE7754">
        <w:t xml:space="preserve"> participants to write a word or phrase on their cards that help call attention to ways God is at work in their </w:t>
      </w:r>
      <w:proofErr w:type="gramStart"/>
      <w:r w:rsidRPr="00EE7754">
        <w:t>particular situations</w:t>
      </w:r>
      <w:proofErr w:type="gramEnd"/>
      <w:r w:rsidRPr="00EE7754">
        <w:t>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40DAFE7B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EE7754">
        <w:t>Cries of Freedom</w:t>
      </w:r>
    </w:p>
    <w:p w14:paraId="38374D59" w14:textId="77777777" w:rsidR="005B4C82" w:rsidRPr="00C04AD0" w:rsidRDefault="005B4C82" w:rsidP="005B4C82">
      <w:pPr>
        <w:pStyle w:val="bodynumberedlist"/>
      </w:pPr>
    </w:p>
    <w:p w14:paraId="63A94E03" w14:textId="77777777" w:rsidR="003E0625" w:rsidRDefault="003E0625" w:rsidP="003E0625">
      <w:pPr>
        <w:pStyle w:val="bodynumberedlist"/>
      </w:pPr>
      <w:r w:rsidRPr="003E0625">
        <w:rPr>
          <w:b/>
          <w:bCs/>
        </w:rPr>
        <w:t>Read</w:t>
      </w:r>
      <w:r w:rsidRPr="003E0625">
        <w:t xml:space="preserve"> Psalm 40:3. </w:t>
      </w:r>
      <w:r w:rsidRPr="003E0625">
        <w:rPr>
          <w:b/>
          <w:bCs/>
        </w:rPr>
        <w:t>Emphasize</w:t>
      </w:r>
      <w:r w:rsidRPr="003E0625">
        <w:t xml:space="preserve"> the phrases, “a new song in my mouth,” “a hymn of praise to our God,” and “many will see and fear.” </w:t>
      </w:r>
      <w:r w:rsidRPr="003E0625">
        <w:rPr>
          <w:b/>
          <w:bCs/>
        </w:rPr>
        <w:t>Lead</w:t>
      </w:r>
      <w:r w:rsidRPr="003E0625">
        <w:t xml:space="preserve"> participants to discuss what these phrases mean to them </w:t>
      </w:r>
      <w:proofErr w:type="gramStart"/>
      <w:r w:rsidRPr="003E0625">
        <w:t>in light of</w:t>
      </w:r>
      <w:proofErr w:type="gramEnd"/>
      <w:r w:rsidRPr="003E0625">
        <w:t xml:space="preserve"> some of the challenges and celebrations they have faced. </w:t>
      </w:r>
    </w:p>
    <w:p w14:paraId="5E2F5850" w14:textId="77777777" w:rsidR="003E0625" w:rsidRDefault="003E0625" w:rsidP="003E0625">
      <w:pPr>
        <w:pStyle w:val="bodynumberedlist"/>
      </w:pPr>
    </w:p>
    <w:p w14:paraId="35CC1B2C" w14:textId="77777777" w:rsidR="003E0625" w:rsidRDefault="003E0625" w:rsidP="003E0625">
      <w:pPr>
        <w:pStyle w:val="bodynumberedlist"/>
      </w:pPr>
      <w:r w:rsidRPr="003E0625">
        <w:rPr>
          <w:b/>
          <w:bCs/>
        </w:rPr>
        <w:t xml:space="preserve">Ask: </w:t>
      </w:r>
      <w:r w:rsidRPr="003E0625">
        <w:rPr>
          <w:i/>
          <w:iCs/>
        </w:rPr>
        <w:t>How does this influence that we are compelled to sing?</w:t>
      </w:r>
      <w:r w:rsidRPr="003E0625">
        <w:t xml:space="preserve"> </w:t>
      </w:r>
    </w:p>
    <w:p w14:paraId="64C8809E" w14:textId="77777777" w:rsidR="003E0625" w:rsidRDefault="003E0625" w:rsidP="003E0625">
      <w:pPr>
        <w:pStyle w:val="bodynumberedlist"/>
      </w:pPr>
    </w:p>
    <w:p w14:paraId="16CCF9F3" w14:textId="723B3761" w:rsidR="003E0625" w:rsidRPr="003E0625" w:rsidRDefault="003E0625" w:rsidP="003E0625">
      <w:pPr>
        <w:pStyle w:val="bodynumberedlist"/>
      </w:pPr>
      <w:r w:rsidRPr="003E0625">
        <w:t xml:space="preserve">Briefly </w:t>
      </w:r>
      <w:r w:rsidRPr="003E0625">
        <w:rPr>
          <w:b/>
          <w:bCs/>
        </w:rPr>
        <w:t>examine</w:t>
      </w:r>
      <w:r w:rsidRPr="003E0625">
        <w:t xml:space="preserve"> several verses in Psalm 40 (1-2,4-5,7-8,11-12) that can help us focus on ways God is at work as well as actions we should take because of His faithfulness.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3C72D05E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EE7754">
        <w:t>Scripture’s Salvation Songs, Part 1</w:t>
      </w:r>
    </w:p>
    <w:p w14:paraId="45010022" w14:textId="77777777" w:rsidR="005B4C82" w:rsidRPr="00C04AD0" w:rsidRDefault="005B4C82" w:rsidP="005B4C82">
      <w:pPr>
        <w:pStyle w:val="bodynumberedlist"/>
      </w:pPr>
    </w:p>
    <w:p w14:paraId="4B2F1FCF" w14:textId="77777777" w:rsidR="003E0625" w:rsidRDefault="003E0625" w:rsidP="003E0625">
      <w:pPr>
        <w:pStyle w:val="bodynumberedlist"/>
      </w:pPr>
      <w:r w:rsidRPr="003E0625">
        <w:rPr>
          <w:b/>
          <w:bCs/>
        </w:rPr>
        <w:t>Read</w:t>
      </w:r>
      <w:r w:rsidRPr="003E0625">
        <w:t xml:space="preserve"> Psalm 96:2 from several Bible translations. </w:t>
      </w:r>
      <w:r w:rsidRPr="003E0625">
        <w:rPr>
          <w:b/>
          <w:bCs/>
        </w:rPr>
        <w:t>Remind</w:t>
      </w:r>
      <w:r w:rsidRPr="003E0625">
        <w:t xml:space="preserve"> the participants that we are compelled to 1) sing, 2) bless the name of the Lord, and 3) proclaim His salvation from day to day. </w:t>
      </w:r>
    </w:p>
    <w:p w14:paraId="7079259D" w14:textId="77777777" w:rsidR="003E0625" w:rsidRDefault="003E0625" w:rsidP="003E0625">
      <w:pPr>
        <w:pStyle w:val="bodynumberedlist"/>
      </w:pPr>
    </w:p>
    <w:p w14:paraId="39957ECB" w14:textId="77777777" w:rsidR="003E0625" w:rsidRDefault="003E0625" w:rsidP="003E0625">
      <w:pPr>
        <w:pStyle w:val="bodynumberedlist"/>
      </w:pPr>
      <w:r w:rsidRPr="003E0625">
        <w:rPr>
          <w:b/>
          <w:bCs/>
        </w:rPr>
        <w:t>Call attention</w:t>
      </w:r>
      <w:r w:rsidRPr="003E0625">
        <w:t xml:space="preserve"> to the concept of blessing the name of the Lord. </w:t>
      </w:r>
      <w:r w:rsidRPr="003E0625">
        <w:rPr>
          <w:b/>
          <w:bCs/>
        </w:rPr>
        <w:t>Emphasize</w:t>
      </w:r>
      <w:r w:rsidRPr="003E0625">
        <w:t xml:space="preserve"> that we bless His name as we celebrate who God is and share our love and loyalty to who He is. </w:t>
      </w:r>
    </w:p>
    <w:p w14:paraId="7B3799E7" w14:textId="77777777" w:rsidR="003E0625" w:rsidRDefault="003E0625" w:rsidP="003E0625">
      <w:pPr>
        <w:pStyle w:val="bodynumberedlist"/>
      </w:pPr>
    </w:p>
    <w:p w14:paraId="6A2F7593" w14:textId="77777777" w:rsidR="003E0625" w:rsidRDefault="003E0625" w:rsidP="003E0625">
      <w:pPr>
        <w:pStyle w:val="bodynumberedlist"/>
      </w:pPr>
      <w:r w:rsidRPr="003E0625">
        <w:rPr>
          <w:b/>
          <w:bCs/>
        </w:rPr>
        <w:t>Invite</w:t>
      </w:r>
      <w:r w:rsidRPr="003E0625">
        <w:t xml:space="preserve"> a volunteer to read Exodus 34:5-7. </w:t>
      </w:r>
      <w:r w:rsidRPr="003E0625">
        <w:rPr>
          <w:b/>
          <w:bCs/>
        </w:rPr>
        <w:t>Invite</w:t>
      </w:r>
      <w:r w:rsidRPr="003E0625">
        <w:t xml:space="preserve"> participants to review one or more descriptions God gives of Himself in this passage. </w:t>
      </w:r>
    </w:p>
    <w:p w14:paraId="5D7D14A0" w14:textId="77777777" w:rsidR="003E0625" w:rsidRDefault="003E0625" w:rsidP="003E0625">
      <w:pPr>
        <w:pStyle w:val="bodynumberedlist"/>
      </w:pPr>
    </w:p>
    <w:p w14:paraId="1CE26D9E" w14:textId="77777777" w:rsidR="003E0625" w:rsidRDefault="003E0625" w:rsidP="003E0625">
      <w:pPr>
        <w:pStyle w:val="bodynumberedlist"/>
      </w:pPr>
      <w:r w:rsidRPr="003E0625">
        <w:rPr>
          <w:b/>
          <w:bCs/>
        </w:rPr>
        <w:t>Discuss</w:t>
      </w:r>
      <w:r w:rsidRPr="003E0625">
        <w:t xml:space="preserve"> ways we can sing about and bless </w:t>
      </w:r>
      <w:r>
        <w:t>H</w:t>
      </w:r>
      <w:r w:rsidRPr="003E0625">
        <w:t xml:space="preserve">is name. </w:t>
      </w:r>
    </w:p>
    <w:p w14:paraId="096CF1F9" w14:textId="77777777" w:rsidR="003E0625" w:rsidRDefault="003E0625" w:rsidP="003E0625">
      <w:pPr>
        <w:pStyle w:val="bodynumberedlist"/>
      </w:pPr>
    </w:p>
    <w:p w14:paraId="0E53DE2D" w14:textId="3593FD66" w:rsidR="003E0625" w:rsidRPr="003E0625" w:rsidRDefault="003E0625" w:rsidP="003E0625">
      <w:pPr>
        <w:pStyle w:val="bodynumberedlist"/>
      </w:pPr>
      <w:r w:rsidRPr="003E0625">
        <w:rPr>
          <w:b/>
          <w:bCs/>
        </w:rPr>
        <w:t>Distribute</w:t>
      </w:r>
      <w:r w:rsidRPr="003E0625">
        <w:t xml:space="preserve"> hymn books or other Christian song books. </w:t>
      </w:r>
      <w:r w:rsidRPr="003E0625">
        <w:rPr>
          <w:b/>
          <w:bCs/>
        </w:rPr>
        <w:t>Invite</w:t>
      </w:r>
      <w:r w:rsidRPr="003E0625">
        <w:t xml:space="preserve"> participants to identify two or three songs that can help them bless the name of the Lord or proclaim God’s salvation from day to day.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28BFEFFF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EE7754">
        <w:t xml:space="preserve">Scripture’s Salvation Songs, Part </w:t>
      </w:r>
      <w:r w:rsidR="00EE7754">
        <w:t>2</w:t>
      </w:r>
    </w:p>
    <w:p w14:paraId="15E20F8E" w14:textId="77777777" w:rsidR="005B4C82" w:rsidRPr="00C04AD0" w:rsidRDefault="005B4C82" w:rsidP="005B4C82">
      <w:pPr>
        <w:pStyle w:val="bodynumberedlist"/>
      </w:pPr>
    </w:p>
    <w:p w14:paraId="01108C2C" w14:textId="77777777" w:rsidR="003E0625" w:rsidRDefault="003E0625" w:rsidP="003E0625">
      <w:pPr>
        <w:pStyle w:val="bodynumberedlist"/>
      </w:pPr>
      <w:r w:rsidRPr="003E0625">
        <w:rPr>
          <w:b/>
          <w:bCs/>
        </w:rPr>
        <w:t>Remind</w:t>
      </w:r>
      <w:r w:rsidRPr="003E0625">
        <w:t xml:space="preserve"> participants that many psalms are excellent examples of songs to the Lord. </w:t>
      </w:r>
      <w:r w:rsidRPr="003E0625">
        <w:rPr>
          <w:b/>
          <w:bCs/>
        </w:rPr>
        <w:t>Invite</w:t>
      </w:r>
      <w:r w:rsidRPr="003E0625">
        <w:t xml:space="preserve"> participants to locate and read Psalm 105:2. </w:t>
      </w:r>
      <w:r w:rsidRPr="003E0625">
        <w:rPr>
          <w:b/>
          <w:bCs/>
        </w:rPr>
        <w:t>Emphasize</w:t>
      </w:r>
      <w:r w:rsidRPr="003E0625">
        <w:t xml:space="preserve"> the three segments of the </w:t>
      </w:r>
      <w:proofErr w:type="gramStart"/>
      <w:r w:rsidRPr="003E0625">
        <w:t>verse, and</w:t>
      </w:r>
      <w:proofErr w:type="gramEnd"/>
      <w:r w:rsidRPr="003E0625">
        <w:t xml:space="preserve"> </w:t>
      </w:r>
      <w:r w:rsidRPr="003E0625">
        <w:rPr>
          <w:b/>
          <w:bCs/>
        </w:rPr>
        <w:t>remind</w:t>
      </w:r>
      <w:r w:rsidRPr="003E0625">
        <w:t xml:space="preserve"> participants of the importance that we are compelled to: 1) “Sing to him”; 2) “sing praise to him”; and (3) “tell about all his wondrous works!” </w:t>
      </w:r>
    </w:p>
    <w:p w14:paraId="4DB6E165" w14:textId="77777777" w:rsidR="003E0625" w:rsidRDefault="003E0625" w:rsidP="003E0625">
      <w:pPr>
        <w:pStyle w:val="bodynumberedlist"/>
      </w:pPr>
    </w:p>
    <w:p w14:paraId="0BEAD682" w14:textId="72DE1ACB" w:rsidR="003E0625" w:rsidRPr="003E0625" w:rsidRDefault="003E0625" w:rsidP="003E0625">
      <w:pPr>
        <w:pStyle w:val="bodynumberedlist"/>
      </w:pPr>
      <w:r w:rsidRPr="003E0625">
        <w:rPr>
          <w:b/>
          <w:bCs/>
        </w:rPr>
        <w:t>Write</w:t>
      </w:r>
      <w:r w:rsidRPr="003E0625">
        <w:t xml:space="preserve"> the word, </w:t>
      </w:r>
      <w:r w:rsidRPr="003E0625">
        <w:rPr>
          <w:i/>
          <w:iCs/>
        </w:rPr>
        <w:t>praise</w:t>
      </w:r>
      <w:r w:rsidRPr="003E0625">
        <w:t xml:space="preserve"> on a large sheet of paper or marker board. </w:t>
      </w:r>
      <w:r w:rsidRPr="003E0625">
        <w:rPr>
          <w:b/>
          <w:bCs/>
        </w:rPr>
        <w:t>Lead</w:t>
      </w:r>
      <w:r w:rsidRPr="003E0625">
        <w:t xml:space="preserve"> participants to brainstorm words or phrases that help describe what it means to praise the Lord. </w:t>
      </w:r>
      <w:r w:rsidRPr="003E0625">
        <w:rPr>
          <w:b/>
          <w:bCs/>
        </w:rPr>
        <w:t>Add</w:t>
      </w:r>
      <w:r w:rsidRPr="003E0625">
        <w:t xml:space="preserve"> these to the paper or board.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52D6AC7F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EE7754">
        <w:t>I’m Clean, I’m Clean</w:t>
      </w:r>
    </w:p>
    <w:p w14:paraId="18BF2E1E" w14:textId="77777777" w:rsidR="005B4C82" w:rsidRPr="00C04AD0" w:rsidRDefault="005B4C82" w:rsidP="005B4C82">
      <w:pPr>
        <w:pStyle w:val="bodynumberedlist"/>
      </w:pPr>
    </w:p>
    <w:p w14:paraId="42B57B6E" w14:textId="77777777" w:rsidR="002331FA" w:rsidRDefault="002331FA" w:rsidP="002331FA">
      <w:pPr>
        <w:pStyle w:val="bodynumberedlist"/>
      </w:pPr>
      <w:r w:rsidRPr="002331FA">
        <w:rPr>
          <w:b/>
          <w:bCs/>
        </w:rPr>
        <w:t>Call attention</w:t>
      </w:r>
      <w:r w:rsidRPr="002331FA">
        <w:t xml:space="preserve"> to the third part of Psalm 105:2 and </w:t>
      </w:r>
      <w:r w:rsidRPr="002331FA">
        <w:rPr>
          <w:b/>
          <w:bCs/>
        </w:rPr>
        <w:t>emphasize</w:t>
      </w:r>
      <w:r w:rsidRPr="002331FA">
        <w:t xml:space="preserve"> that we are compelled to </w:t>
      </w:r>
      <w:proofErr w:type="gramStart"/>
      <w:r w:rsidRPr="002331FA">
        <w:t>tell</w:t>
      </w:r>
      <w:proofErr w:type="gramEnd"/>
      <w:r w:rsidRPr="002331FA">
        <w:t xml:space="preserve"> about God’s wondrous works. </w:t>
      </w:r>
    </w:p>
    <w:p w14:paraId="6F370FBB" w14:textId="77777777" w:rsidR="002331FA" w:rsidRDefault="002331FA" w:rsidP="002331FA">
      <w:pPr>
        <w:pStyle w:val="bodynumberedlist"/>
      </w:pPr>
    </w:p>
    <w:p w14:paraId="598A8C10" w14:textId="474CFA9C" w:rsidR="002331FA" w:rsidRPr="002331FA" w:rsidRDefault="002331FA" w:rsidP="002331FA">
      <w:pPr>
        <w:pStyle w:val="bodynumberedlist"/>
      </w:pPr>
      <w:r w:rsidRPr="002331FA">
        <w:rPr>
          <w:b/>
          <w:bCs/>
        </w:rPr>
        <w:t>Invite</w:t>
      </w:r>
      <w:r w:rsidRPr="002331FA">
        <w:t xml:space="preserve"> three volunteers to read Psalm 105:12-22,23-36, and 37-44. </w:t>
      </w:r>
      <w:r w:rsidRPr="002331FA">
        <w:rPr>
          <w:b/>
          <w:bCs/>
        </w:rPr>
        <w:t>Guide</w:t>
      </w:r>
      <w:r w:rsidRPr="002331FA">
        <w:t xml:space="preserve"> learners to listen for and identify some specific works God performed as recorded in each section of verses. </w:t>
      </w:r>
      <w:r w:rsidRPr="002331FA">
        <w:rPr>
          <w:b/>
          <w:bCs/>
        </w:rPr>
        <w:t>Call for</w:t>
      </w:r>
      <w:r w:rsidRPr="002331FA">
        <w:t xml:space="preserve"> responses from one section before the next is read. Be prepared to </w:t>
      </w:r>
      <w:r w:rsidRPr="002331FA">
        <w:rPr>
          <w:b/>
          <w:bCs/>
        </w:rPr>
        <w:t>supplement</w:t>
      </w:r>
      <w:r w:rsidRPr="002331FA">
        <w:t xml:space="preserve"> as participants share some of the things these verses celebrate about God’s wondrous works.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5989CF0C" w14:textId="77777777" w:rsidR="002331FA" w:rsidRDefault="002331FA" w:rsidP="002331FA">
      <w:pPr>
        <w:pStyle w:val="bodynumberedlist"/>
      </w:pPr>
      <w:r w:rsidRPr="002331FA">
        <w:rPr>
          <w:b/>
          <w:bCs/>
        </w:rPr>
        <w:t>Review</w:t>
      </w:r>
      <w:r w:rsidRPr="002331FA">
        <w:t xml:space="preserve"> the responses on the </w:t>
      </w:r>
      <w:proofErr w:type="gramStart"/>
      <w:r w:rsidRPr="002331FA">
        <w:t>two colored</w:t>
      </w:r>
      <w:proofErr w:type="gramEnd"/>
      <w:r w:rsidRPr="002331FA">
        <w:t xml:space="preserve"> pieces of paper or index cards (from Step 2). </w:t>
      </w:r>
      <w:r w:rsidRPr="002331FA">
        <w:rPr>
          <w:b/>
          <w:bCs/>
        </w:rPr>
        <w:t>Invite</w:t>
      </w:r>
      <w:r w:rsidRPr="002331FA">
        <w:t xml:space="preserve"> participants to share ways they would complete the statement: “I have seen God work when He did the following: </w:t>
      </w:r>
      <w:r w:rsidRPr="002331FA">
        <w:rPr>
          <w:u w:val="thick"/>
        </w:rPr>
        <w:t>______________</w:t>
      </w:r>
      <w:r w:rsidRPr="002331FA">
        <w:t xml:space="preserve">.” </w:t>
      </w:r>
    </w:p>
    <w:p w14:paraId="1B728446" w14:textId="77777777" w:rsidR="002331FA" w:rsidRDefault="002331FA" w:rsidP="002331FA">
      <w:pPr>
        <w:pStyle w:val="bodynumberedlist"/>
      </w:pPr>
    </w:p>
    <w:p w14:paraId="7BDC9EA0" w14:textId="77777777" w:rsidR="002331FA" w:rsidRDefault="002331FA" w:rsidP="002331FA">
      <w:pPr>
        <w:pStyle w:val="bodynumberedlist"/>
      </w:pPr>
      <w:r w:rsidRPr="002331FA">
        <w:t xml:space="preserve">After individuals share their response, </w:t>
      </w:r>
      <w:r w:rsidRPr="002331FA">
        <w:rPr>
          <w:b/>
          <w:bCs/>
        </w:rPr>
        <w:t>lead</w:t>
      </w:r>
      <w:r w:rsidRPr="002331FA">
        <w:t xml:space="preserve"> everyone to say (or shout): “And I am compelled to sing to the Lord!” </w:t>
      </w:r>
    </w:p>
    <w:p w14:paraId="7785280E" w14:textId="77777777" w:rsidR="002331FA" w:rsidRDefault="002331FA" w:rsidP="002331FA">
      <w:pPr>
        <w:pStyle w:val="bodynumberedlist"/>
      </w:pPr>
    </w:p>
    <w:p w14:paraId="2AAF0D98" w14:textId="77777777" w:rsidR="002331FA" w:rsidRDefault="002331FA" w:rsidP="002331FA">
      <w:pPr>
        <w:pStyle w:val="bodynumberedlist"/>
      </w:pPr>
      <w:r w:rsidRPr="002331FA">
        <w:rPr>
          <w:b/>
          <w:bCs/>
        </w:rPr>
        <w:t>Invite</w:t>
      </w:r>
      <w:r w:rsidRPr="002331FA">
        <w:t xml:space="preserve"> participants to locate and sing a song of awe and reverence for God. </w:t>
      </w:r>
      <w:r w:rsidRPr="002331FA">
        <w:rPr>
          <w:b/>
          <w:bCs/>
        </w:rPr>
        <w:t>Close</w:t>
      </w:r>
      <w:r w:rsidRPr="002331FA">
        <w:t xml:space="preserve"> in prayer. </w:t>
      </w:r>
    </w:p>
    <w:p w14:paraId="3363E976" w14:textId="77777777" w:rsidR="002331FA" w:rsidRDefault="002331FA" w:rsidP="002331FA">
      <w:pPr>
        <w:pStyle w:val="bodynumberedlist"/>
      </w:pPr>
    </w:p>
    <w:p w14:paraId="36DAE01B" w14:textId="18A95664" w:rsidR="002331FA" w:rsidRPr="002331FA" w:rsidRDefault="002331FA" w:rsidP="002331FA">
      <w:pPr>
        <w:pStyle w:val="bodynumberedlist"/>
      </w:pPr>
      <w:r w:rsidRPr="002331FA">
        <w:rPr>
          <w:b/>
          <w:bCs/>
        </w:rPr>
        <w:t>OPTION:</w:t>
      </w:r>
      <w:r w:rsidRPr="002331FA">
        <w:t xml:space="preserve"> In advance, enlist someone to sing such a song while participants bow in prayer. </w:t>
      </w:r>
    </w:p>
    <w:p w14:paraId="263D4150" w14:textId="2DD31E53" w:rsid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D077" w14:textId="77777777" w:rsidR="00AB5190" w:rsidRDefault="00AB5190">
      <w:r>
        <w:separator/>
      </w:r>
    </w:p>
  </w:endnote>
  <w:endnote w:type="continuationSeparator" w:id="0">
    <w:p w14:paraId="797E800A" w14:textId="77777777" w:rsidR="00AB5190" w:rsidRDefault="00A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Arial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C172" w14:textId="77777777" w:rsidR="00AB5190" w:rsidRDefault="00AB5190">
      <w:r>
        <w:separator/>
      </w:r>
    </w:p>
  </w:footnote>
  <w:footnote w:type="continuationSeparator" w:id="0">
    <w:p w14:paraId="5431B448" w14:textId="77777777" w:rsidR="00AB5190" w:rsidRDefault="00AB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6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28"/>
  </w:num>
  <w:num w:numId="20">
    <w:abstractNumId w:val="17"/>
  </w:num>
  <w:num w:numId="21">
    <w:abstractNumId w:val="38"/>
  </w:num>
  <w:num w:numId="22">
    <w:abstractNumId w:val="30"/>
  </w:num>
  <w:num w:numId="23">
    <w:abstractNumId w:val="39"/>
  </w:num>
  <w:num w:numId="24">
    <w:abstractNumId w:val="32"/>
  </w:num>
  <w:num w:numId="25">
    <w:abstractNumId w:val="14"/>
  </w:num>
  <w:num w:numId="26">
    <w:abstractNumId w:val="31"/>
  </w:num>
  <w:num w:numId="27">
    <w:abstractNumId w:val="29"/>
  </w:num>
  <w:num w:numId="28">
    <w:abstractNumId w:val="26"/>
  </w:num>
  <w:num w:numId="29">
    <w:abstractNumId w:val="35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1FA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8B6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25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17FEB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D78B4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3F06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42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190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9E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75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DCF6A7FC-B56F-8C44-B8BB-47FED725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4</cp:revision>
  <cp:lastPrinted>2021-06-08T19:41:00Z</cp:lastPrinted>
  <dcterms:created xsi:type="dcterms:W3CDTF">2021-11-29T14:09:00Z</dcterms:created>
  <dcterms:modified xsi:type="dcterms:W3CDTF">2021-11-29T17:33:00Z</dcterms:modified>
</cp:coreProperties>
</file>