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bookmarkStart w:id="0" w:name="_GoBack"/>
      <w:bookmarkEnd w:id="0"/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57D49774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315E07">
        <w:rPr>
          <w:rStyle w:val="bold"/>
        </w:rPr>
        <w:t>Chasing God</w:t>
      </w:r>
    </w:p>
    <w:p w14:paraId="68EF0B3F" w14:textId="5BEDF98A" w:rsidR="00334207" w:rsidRPr="0013528F" w:rsidRDefault="00FB171E" w:rsidP="00DB00B9">
      <w:pPr>
        <w:pStyle w:val="MWHead"/>
      </w:pPr>
      <w:r w:rsidRPr="0013528F">
        <w:t xml:space="preserve">Author: </w:t>
      </w:r>
      <w:r w:rsidR="00315E07">
        <w:t>Angie Smith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77805DE4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 xml:space="preserve">Lesson Title: </w:t>
      </w:r>
      <w:r w:rsidR="003C15A9">
        <w:rPr>
          <w:rStyle w:val="bold"/>
        </w:rPr>
        <w:t>“</w:t>
      </w:r>
      <w:r w:rsidR="00CF5BBF">
        <w:rPr>
          <w:rStyle w:val="bold"/>
        </w:rPr>
        <w:t>8 Days</w:t>
      </w:r>
      <w:r w:rsidRPr="00070F86">
        <w:rPr>
          <w:rStyle w:val="bold"/>
        </w:rPr>
        <w:t>”</w:t>
      </w:r>
      <w:r w:rsidRPr="0013528F">
        <w:t xml:space="preserve"> (pp.</w:t>
      </w:r>
      <w:r w:rsidR="00CF5BBF">
        <w:t xml:space="preserve"> 68-</w:t>
      </w:r>
      <w:r w:rsidR="00DC2A75">
        <w:t>77</w:t>
      </w:r>
      <w:r w:rsidRPr="0013528F">
        <w:t>)</w:t>
      </w:r>
    </w:p>
    <w:p w14:paraId="684A2702" w14:textId="0E56D6BD" w:rsidR="00334207" w:rsidRPr="0013528F" w:rsidRDefault="00334207" w:rsidP="00DB00B9">
      <w:pPr>
        <w:pStyle w:val="MWHead"/>
      </w:pPr>
      <w:r w:rsidRPr="0013528F">
        <w:t xml:space="preserve">Session </w:t>
      </w:r>
      <w:r w:rsidR="00E134B3">
        <w:t>0</w:t>
      </w:r>
      <w:r w:rsidR="000A1DEE">
        <w:t>6</w:t>
      </w:r>
    </w:p>
    <w:p w14:paraId="5DAE7461" w14:textId="2F14D17C" w:rsidR="00334207" w:rsidRDefault="00334207" w:rsidP="00070F86">
      <w:pPr>
        <w:pStyle w:val="MWHead"/>
      </w:pPr>
    </w:p>
    <w:p w14:paraId="4CB55F2F" w14:textId="46833282" w:rsidR="00E134B3" w:rsidRDefault="00E134B3" w:rsidP="00070F86">
      <w:pPr>
        <w:pStyle w:val="MWHead"/>
      </w:pPr>
      <w:r>
        <w:t>Ju</w:t>
      </w:r>
      <w:r w:rsidR="003C15A9">
        <w:t xml:space="preserve">ly </w:t>
      </w:r>
      <w:r w:rsidR="000A1DEE">
        <w:t>11</w:t>
      </w:r>
      <w:r>
        <w:t>, 2021</w:t>
      </w:r>
    </w:p>
    <w:p w14:paraId="1627B7A2" w14:textId="77777777" w:rsidR="00DB00B9" w:rsidRPr="0013528F" w:rsidRDefault="00DB00B9" w:rsidP="00070F86">
      <w:pPr>
        <w:pStyle w:val="MWHead"/>
      </w:pPr>
    </w:p>
    <w:p w14:paraId="3CDC288A" w14:textId="0D097839" w:rsidR="00E77C23" w:rsidRDefault="00E77C23" w:rsidP="00E77C23">
      <w:pPr>
        <w:pStyle w:val="sidebar"/>
        <w:rPr>
          <w:rFonts w:asciiTheme="majorHAnsi" w:hAnsiTheme="majorHAnsi"/>
          <w:sz w:val="24"/>
        </w:rPr>
      </w:pPr>
      <w:r w:rsidRPr="00520867">
        <w:rPr>
          <w:rStyle w:val="bold"/>
          <w:rFonts w:asciiTheme="majorHAnsi" w:hAnsiTheme="majorHAnsi"/>
          <w:sz w:val="24"/>
        </w:rPr>
        <w:t xml:space="preserve">The main point of this lesson is: </w:t>
      </w:r>
      <w:r w:rsidRPr="00520867">
        <w:rPr>
          <w:rFonts w:asciiTheme="majorHAnsi" w:hAnsiTheme="majorHAnsi"/>
          <w:sz w:val="24"/>
        </w:rPr>
        <w:t>Spiritual doubt is not resolved by convincing, logical proofs but by looking to Jesus.</w:t>
      </w:r>
    </w:p>
    <w:p w14:paraId="3F55ED43" w14:textId="77777777" w:rsidR="00520867" w:rsidRPr="00520867" w:rsidRDefault="00520867" w:rsidP="00E77C23">
      <w:pPr>
        <w:pStyle w:val="sidebar"/>
        <w:rPr>
          <w:rFonts w:asciiTheme="majorHAnsi" w:hAnsiTheme="majorHAnsi"/>
          <w:sz w:val="24"/>
        </w:rPr>
      </w:pPr>
    </w:p>
    <w:p w14:paraId="650BF7D8" w14:textId="3977B667" w:rsidR="00E77C23" w:rsidRDefault="00E77C23" w:rsidP="00E77C23">
      <w:pPr>
        <w:pStyle w:val="sidebar"/>
        <w:rPr>
          <w:rFonts w:asciiTheme="majorHAnsi" w:hAnsiTheme="majorHAnsi"/>
          <w:sz w:val="24"/>
        </w:rPr>
      </w:pPr>
      <w:r w:rsidRPr="00520867">
        <w:rPr>
          <w:rStyle w:val="bold"/>
          <w:rFonts w:asciiTheme="majorHAnsi" w:hAnsiTheme="majorHAnsi"/>
          <w:sz w:val="24"/>
        </w:rPr>
        <w:t>Focus on this goal:</w:t>
      </w:r>
      <w:r w:rsidRPr="00520867">
        <w:rPr>
          <w:rFonts w:asciiTheme="majorHAnsi" w:hAnsiTheme="majorHAnsi"/>
          <w:sz w:val="24"/>
        </w:rPr>
        <w:t xml:space="preserve"> To help adults identify ways they chase God but will look to Jesus instead</w:t>
      </w:r>
      <w:r w:rsidR="003B1AC6">
        <w:rPr>
          <w:rFonts w:asciiTheme="majorHAnsi" w:hAnsiTheme="majorHAnsi"/>
          <w:sz w:val="24"/>
        </w:rPr>
        <w:t>.</w:t>
      </w:r>
    </w:p>
    <w:p w14:paraId="409D6E13" w14:textId="77777777" w:rsidR="003B1AC6" w:rsidRPr="00520867" w:rsidRDefault="003B1AC6" w:rsidP="00E77C23">
      <w:pPr>
        <w:pStyle w:val="sidebar"/>
        <w:rPr>
          <w:rFonts w:asciiTheme="majorHAnsi" w:hAnsiTheme="majorHAnsi"/>
          <w:sz w:val="24"/>
        </w:rPr>
      </w:pPr>
    </w:p>
    <w:p w14:paraId="172FFEC6" w14:textId="77777777" w:rsidR="00E77C23" w:rsidRPr="00520867" w:rsidRDefault="00E77C23" w:rsidP="00E77C23">
      <w:pPr>
        <w:pStyle w:val="sidebar"/>
        <w:rPr>
          <w:rFonts w:asciiTheme="majorHAnsi" w:hAnsiTheme="majorHAnsi"/>
          <w:sz w:val="24"/>
        </w:rPr>
      </w:pPr>
      <w:r w:rsidRPr="00520867">
        <w:rPr>
          <w:rStyle w:val="bold"/>
          <w:rFonts w:asciiTheme="majorHAnsi" w:hAnsiTheme="majorHAnsi"/>
          <w:sz w:val="24"/>
        </w:rPr>
        <w:t xml:space="preserve">Key Bible Passage: </w:t>
      </w:r>
      <w:r w:rsidRPr="00520867">
        <w:rPr>
          <w:rFonts w:asciiTheme="majorHAnsi" w:hAnsiTheme="majorHAnsi"/>
          <w:sz w:val="24"/>
        </w:rPr>
        <w:t>John 20:19-29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0B08A384" w14:textId="529D7270" w:rsidR="006440C1" w:rsidRDefault="006440C1" w:rsidP="006440C1">
      <w:pPr>
        <w:pStyle w:val="bodynumberedlist"/>
        <w:numPr>
          <w:ilvl w:val="0"/>
          <w:numId w:val="42"/>
        </w:numPr>
      </w:pPr>
      <w:r w:rsidRPr="003B1AC6">
        <w:rPr>
          <w:b/>
          <w:bCs/>
        </w:rPr>
        <w:t>Enlist</w:t>
      </w:r>
      <w:r w:rsidRPr="003B1AC6">
        <w:t xml:space="preserve"> a learner to share a brief testimony about experiencing peace in a difficult circumstance. (Step 4)</w:t>
      </w:r>
    </w:p>
    <w:p w14:paraId="7D3C1B0F" w14:textId="77777777" w:rsidR="003B1AC6" w:rsidRPr="003B1AC6" w:rsidRDefault="003B1AC6" w:rsidP="00403574">
      <w:pPr>
        <w:pStyle w:val="bodynumberedlist"/>
        <w:ind w:left="360"/>
      </w:pPr>
    </w:p>
    <w:p w14:paraId="6575BF9D" w14:textId="191AAB93" w:rsidR="006440C1" w:rsidRPr="003B1AC6" w:rsidRDefault="006440C1" w:rsidP="006440C1">
      <w:pPr>
        <w:pStyle w:val="bodynumberedlist"/>
        <w:numPr>
          <w:ilvl w:val="0"/>
          <w:numId w:val="42"/>
        </w:numPr>
      </w:pPr>
      <w:r w:rsidRPr="003B1AC6">
        <w:rPr>
          <w:b/>
          <w:bCs/>
        </w:rPr>
        <w:t>Make</w:t>
      </w:r>
      <w:r w:rsidRPr="003B1AC6">
        <w:t xml:space="preserve"> bookmarks to </w:t>
      </w:r>
      <w:r w:rsidRPr="003B1AC6">
        <w:rPr>
          <w:b/>
          <w:bCs/>
        </w:rPr>
        <w:t>distribute</w:t>
      </w:r>
      <w:r w:rsidRPr="003B1AC6">
        <w:t xml:space="preserve"> to participants. Bookmarks should state: </w:t>
      </w:r>
      <w:r w:rsidRPr="003B1AC6">
        <w:rPr>
          <w:rStyle w:val="italic"/>
        </w:rPr>
        <w:t>Be still and know that I am God. Psalm 46:10.</w:t>
      </w:r>
      <w:r w:rsidRPr="003B1AC6">
        <w:t xml:space="preserve"> (Step 7)</w:t>
      </w:r>
    </w:p>
    <w:p w14:paraId="286DCA73" w14:textId="77777777" w:rsidR="00FE26A1" w:rsidRPr="00C04AD0" w:rsidRDefault="00FE26A1" w:rsidP="00FE26A1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0806FDEC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0E04DF">
        <w:t>Create Interes</w:t>
      </w:r>
      <w:r w:rsidR="008A6433">
        <w:t>t</w:t>
      </w:r>
      <w:r w:rsidR="000E04DF">
        <w:t xml:space="preserve"> / </w:t>
      </w:r>
      <w:r w:rsidR="008A6433">
        <w:t>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26035A69" w14:textId="77777777" w:rsidR="00403574" w:rsidRDefault="004F2B5D" w:rsidP="004F2B5D">
      <w:pPr>
        <w:pStyle w:val="bodynumberedlist"/>
      </w:pPr>
      <w:r w:rsidRPr="00403574">
        <w:rPr>
          <w:b/>
          <w:bCs/>
        </w:rPr>
        <w:t>Ask</w:t>
      </w:r>
      <w:r w:rsidRPr="00403574">
        <w:t xml:space="preserve"> participants if they had a nickname growing up and if they have one now. </w:t>
      </w:r>
    </w:p>
    <w:p w14:paraId="2A592522" w14:textId="77777777" w:rsidR="00403574" w:rsidRDefault="00403574" w:rsidP="004F2B5D">
      <w:pPr>
        <w:pStyle w:val="bodynumberedlist"/>
      </w:pPr>
    </w:p>
    <w:p w14:paraId="463B9BD1" w14:textId="77777777" w:rsidR="00403574" w:rsidRDefault="004F2B5D" w:rsidP="004F2B5D">
      <w:pPr>
        <w:pStyle w:val="bodynumberedlist"/>
      </w:pPr>
      <w:r w:rsidRPr="00403574">
        <w:rPr>
          <w:b/>
          <w:bCs/>
        </w:rPr>
        <w:t>Ask:</w:t>
      </w:r>
      <w:r w:rsidRPr="00403574">
        <w:t xml:space="preserve"> </w:t>
      </w:r>
      <w:r w:rsidRPr="00403574">
        <w:rPr>
          <w:rStyle w:val="italic"/>
        </w:rPr>
        <w:t>How do those nicknames reflect who you were or who you are becoming?</w:t>
      </w:r>
      <w:r w:rsidRPr="00403574">
        <w:t xml:space="preserve"> </w:t>
      </w:r>
    </w:p>
    <w:p w14:paraId="5485BADB" w14:textId="77777777" w:rsidR="00403574" w:rsidRDefault="00403574" w:rsidP="004F2B5D">
      <w:pPr>
        <w:pStyle w:val="bodynumberedlist"/>
      </w:pPr>
    </w:p>
    <w:p w14:paraId="3B110353" w14:textId="77D57F68" w:rsidR="004F2B5D" w:rsidRPr="00403574" w:rsidRDefault="004F2B5D" w:rsidP="004F2B5D">
      <w:pPr>
        <w:pStyle w:val="bodynumberedlist"/>
      </w:pPr>
      <w:r w:rsidRPr="00403574">
        <w:rPr>
          <w:b/>
          <w:bCs/>
        </w:rPr>
        <w:t>State</w:t>
      </w:r>
      <w:r w:rsidRPr="00403574">
        <w:t xml:space="preserve"> that this session focuses on </w:t>
      </w:r>
      <w:r w:rsidRPr="00403574">
        <w:rPr>
          <w:rStyle w:val="italic"/>
        </w:rPr>
        <w:t>Doubting</w:t>
      </w:r>
      <w:r w:rsidRPr="00403574">
        <w:t xml:space="preserve"> Thomas and reminds us how to resolve spiritual doubts.</w:t>
      </w:r>
    </w:p>
    <w:p w14:paraId="724FB12F" w14:textId="77777777" w:rsidR="00A15EB1" w:rsidRPr="00403574" w:rsidRDefault="00A15EB1" w:rsidP="00FB171E">
      <w:pPr>
        <w:pStyle w:val="bodynumberedlist"/>
      </w:pPr>
    </w:p>
    <w:p w14:paraId="5AD819B1" w14:textId="2669D939" w:rsidR="002A631F" w:rsidRPr="00EC1D81" w:rsidRDefault="002A631F" w:rsidP="0013528F">
      <w:pPr>
        <w:pStyle w:val="MWSub2"/>
      </w:pPr>
      <w:r w:rsidRPr="00C04AD0">
        <w:t xml:space="preserve">Step 2. </w:t>
      </w:r>
      <w:r w:rsidR="002426AF">
        <w:t xml:space="preserve"> Day 1 </w:t>
      </w:r>
      <w:r w:rsidR="00D561EC">
        <w:t>–</w:t>
      </w:r>
      <w:r w:rsidR="002426AF">
        <w:t xml:space="preserve"> </w:t>
      </w:r>
      <w:r w:rsidR="00D561EC">
        <w:t>Not Always a Doubter,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5222C0A8" w14:textId="77777777" w:rsidR="00403574" w:rsidRDefault="0027140B" w:rsidP="0027140B">
      <w:pPr>
        <w:pStyle w:val="bodynumberedlist"/>
      </w:pPr>
      <w:r w:rsidRPr="002D6D6B">
        <w:rPr>
          <w:b/>
          <w:bCs/>
        </w:rPr>
        <w:t>Draw</w:t>
      </w:r>
      <w:r w:rsidRPr="00403574">
        <w:t xml:space="preserve"> four stick figures on a whiteboard. </w:t>
      </w:r>
    </w:p>
    <w:p w14:paraId="03219CB8" w14:textId="77777777" w:rsidR="00403574" w:rsidRDefault="00403574" w:rsidP="0027140B">
      <w:pPr>
        <w:pStyle w:val="bodynumberedlist"/>
      </w:pPr>
    </w:p>
    <w:p w14:paraId="1EE72BDC" w14:textId="77777777" w:rsidR="00403574" w:rsidRDefault="0027140B" w:rsidP="0027140B">
      <w:pPr>
        <w:pStyle w:val="bodynumberedlist"/>
      </w:pPr>
      <w:r w:rsidRPr="002D6D6B">
        <w:rPr>
          <w:b/>
          <w:bCs/>
        </w:rPr>
        <w:t xml:space="preserve">Ask </w:t>
      </w:r>
      <w:r w:rsidRPr="00403574">
        <w:t xml:space="preserve">a volunteer to read </w:t>
      </w:r>
      <w:r w:rsidRPr="00403574">
        <w:rPr>
          <w:rStyle w:val="nobreak"/>
        </w:rPr>
        <w:t>John 20:19-29</w:t>
      </w:r>
      <w:r w:rsidRPr="00403574">
        <w:t xml:space="preserve">. </w:t>
      </w:r>
    </w:p>
    <w:p w14:paraId="472987A5" w14:textId="77777777" w:rsidR="00403574" w:rsidRDefault="00403574" w:rsidP="0027140B">
      <w:pPr>
        <w:pStyle w:val="bodynumberedlist"/>
      </w:pPr>
    </w:p>
    <w:p w14:paraId="4FA970A5" w14:textId="77777777" w:rsidR="00403574" w:rsidRDefault="0027140B" w:rsidP="0027140B">
      <w:pPr>
        <w:pStyle w:val="bodynumberedlist"/>
      </w:pPr>
      <w:r w:rsidRPr="002D6D6B">
        <w:rPr>
          <w:b/>
          <w:bCs/>
        </w:rPr>
        <w:t>Guide</w:t>
      </w:r>
      <w:r w:rsidRPr="00403574">
        <w:t xml:space="preserve"> participants to focus on Thomas’s words (v. 25) and to summarize his response. </w:t>
      </w:r>
    </w:p>
    <w:p w14:paraId="3D76572F" w14:textId="77777777" w:rsidR="00403574" w:rsidRDefault="00403574" w:rsidP="0027140B">
      <w:pPr>
        <w:pStyle w:val="bodynumberedlist"/>
      </w:pPr>
    </w:p>
    <w:p w14:paraId="6F38DC3C" w14:textId="77777777" w:rsidR="00403574" w:rsidRDefault="0027140B" w:rsidP="0027140B">
      <w:pPr>
        <w:pStyle w:val="bodynumberedlist"/>
      </w:pPr>
      <w:r w:rsidRPr="002D6D6B">
        <w:rPr>
          <w:b/>
          <w:bCs/>
        </w:rPr>
        <w:t>Write</w:t>
      </w:r>
      <w:r w:rsidRPr="00403574">
        <w:t xml:space="preserve"> this summary statement under the third stick figure. </w:t>
      </w:r>
    </w:p>
    <w:p w14:paraId="28A949EB" w14:textId="77777777" w:rsidR="00403574" w:rsidRDefault="00403574" w:rsidP="0027140B">
      <w:pPr>
        <w:pStyle w:val="bodynumberedlist"/>
      </w:pPr>
    </w:p>
    <w:p w14:paraId="7CEBE6C5" w14:textId="77777777" w:rsidR="00403574" w:rsidRDefault="0027140B" w:rsidP="0027140B">
      <w:pPr>
        <w:pStyle w:val="bodynumberedlist"/>
      </w:pPr>
      <w:r w:rsidRPr="002D6D6B">
        <w:rPr>
          <w:b/>
          <w:bCs/>
        </w:rPr>
        <w:t>Ask</w:t>
      </w:r>
      <w:r w:rsidRPr="00403574">
        <w:t xml:space="preserve"> a volunteer to read John 11:16 and </w:t>
      </w:r>
      <w:r w:rsidRPr="00751985">
        <w:rPr>
          <w:b/>
          <w:bCs/>
        </w:rPr>
        <w:t xml:space="preserve">guide </w:t>
      </w:r>
      <w:r w:rsidRPr="00403574">
        <w:t xml:space="preserve">learners to summarize Thomas’s commitment to Jesus at that time. </w:t>
      </w:r>
    </w:p>
    <w:p w14:paraId="1ED6A715" w14:textId="77777777" w:rsidR="00403574" w:rsidRDefault="00403574" w:rsidP="0027140B">
      <w:pPr>
        <w:pStyle w:val="bodynumberedlist"/>
      </w:pPr>
    </w:p>
    <w:p w14:paraId="1546E12E" w14:textId="77777777" w:rsidR="00403574" w:rsidRDefault="0027140B" w:rsidP="0027140B">
      <w:pPr>
        <w:pStyle w:val="bodynumberedlist"/>
      </w:pPr>
      <w:r w:rsidRPr="002D6D6B">
        <w:rPr>
          <w:b/>
          <w:bCs/>
        </w:rPr>
        <w:t>Write</w:t>
      </w:r>
      <w:r w:rsidRPr="00403574">
        <w:t xml:space="preserve"> this summary statement under the first stick figure. </w:t>
      </w:r>
    </w:p>
    <w:p w14:paraId="4319C1F0" w14:textId="77777777" w:rsidR="00403574" w:rsidRDefault="00403574" w:rsidP="0027140B">
      <w:pPr>
        <w:pStyle w:val="bodynumberedlist"/>
      </w:pPr>
    </w:p>
    <w:p w14:paraId="6ECCD9F6" w14:textId="77777777" w:rsidR="00403574" w:rsidRDefault="0027140B" w:rsidP="0027140B">
      <w:pPr>
        <w:pStyle w:val="bodynumberedlist"/>
        <w:rPr>
          <w:rStyle w:val="italic"/>
        </w:rPr>
      </w:pPr>
      <w:r w:rsidRPr="002D6D6B">
        <w:rPr>
          <w:b/>
          <w:bCs/>
        </w:rPr>
        <w:t>Ask:</w:t>
      </w:r>
      <w:r w:rsidRPr="00403574">
        <w:rPr>
          <w:rStyle w:val="italic"/>
        </w:rPr>
        <w:t xml:space="preserve"> Why do you think Thomas responded with doubt to Jesus’ post-resurrection appearance, especially when all the other disciples had testified that they had seen the Lord (20:25) and when he was willing to die with Jesus earlier in Jesus’ ministry? </w:t>
      </w:r>
    </w:p>
    <w:p w14:paraId="0064F2E7" w14:textId="77777777" w:rsidR="00403574" w:rsidRDefault="00403574" w:rsidP="0027140B">
      <w:pPr>
        <w:pStyle w:val="bodynumberedlist"/>
        <w:rPr>
          <w:rStyle w:val="italic"/>
        </w:rPr>
      </w:pPr>
    </w:p>
    <w:p w14:paraId="59CE485A" w14:textId="77777777" w:rsidR="002D6D6B" w:rsidRDefault="0027140B" w:rsidP="0027140B">
      <w:pPr>
        <w:pStyle w:val="bodynumberedlist"/>
      </w:pPr>
      <w:r w:rsidRPr="002D6D6B">
        <w:rPr>
          <w:b/>
          <w:bCs/>
        </w:rPr>
        <w:t>Discuss</w:t>
      </w:r>
      <w:r w:rsidRPr="00403574">
        <w:t xml:space="preserve"> that our faith can include moments of doubt and moments of great commitment and courage. </w:t>
      </w:r>
    </w:p>
    <w:p w14:paraId="66919187" w14:textId="77777777" w:rsidR="002D6D6B" w:rsidRDefault="002D6D6B" w:rsidP="0027140B">
      <w:pPr>
        <w:pStyle w:val="bodynumberedlist"/>
      </w:pPr>
    </w:p>
    <w:p w14:paraId="3BA7A3F6" w14:textId="59BA9922" w:rsidR="0027140B" w:rsidRPr="00403574" w:rsidRDefault="0027140B" w:rsidP="0027140B">
      <w:pPr>
        <w:pStyle w:val="bodynumberedlist"/>
      </w:pPr>
      <w:r w:rsidRPr="002D6D6B">
        <w:rPr>
          <w:b/>
          <w:bCs/>
        </w:rPr>
        <w:t xml:space="preserve">Lead </w:t>
      </w:r>
      <w:r w:rsidRPr="00403574">
        <w:t>learners to discuss how they identify with Thomas (Day One, activity 1, p. 69).</w:t>
      </w:r>
    </w:p>
    <w:p w14:paraId="7CDD54E2" w14:textId="77777777" w:rsidR="00463E95" w:rsidRPr="00C04AD0" w:rsidRDefault="00463E95" w:rsidP="00463E95">
      <w:pPr>
        <w:pStyle w:val="bodynumberedlist"/>
      </w:pPr>
    </w:p>
    <w:p w14:paraId="61EC1039" w14:textId="232D1D3F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426AF">
        <w:t xml:space="preserve"> Day 2 </w:t>
      </w:r>
      <w:r w:rsidR="0027140B">
        <w:t>–</w:t>
      </w:r>
      <w:r w:rsidR="002426AF">
        <w:t xml:space="preserve"> </w:t>
      </w:r>
      <w:r w:rsidR="0027140B">
        <w:t>Not Always a Doubter, Part 2</w:t>
      </w:r>
    </w:p>
    <w:p w14:paraId="38374D59" w14:textId="77777777" w:rsidR="005B4C82" w:rsidRPr="00C04AD0" w:rsidRDefault="005B4C82" w:rsidP="005B4C82">
      <w:pPr>
        <w:pStyle w:val="bodynumberedlist"/>
      </w:pPr>
    </w:p>
    <w:p w14:paraId="13DF5D7F" w14:textId="77777777" w:rsidR="002D6D6B" w:rsidRDefault="00F72932" w:rsidP="005012A2">
      <w:pPr>
        <w:pStyle w:val="bodynumberedlist"/>
      </w:pPr>
      <w:r w:rsidRPr="002D6D6B">
        <w:rPr>
          <w:b/>
          <w:bCs/>
        </w:rPr>
        <w:t>Ask</w:t>
      </w:r>
      <w:r w:rsidRPr="002D6D6B">
        <w:t xml:space="preserve"> a volunteer to read John 14:1-7 and </w:t>
      </w:r>
      <w:r w:rsidRPr="002D6D6B">
        <w:rPr>
          <w:b/>
          <w:bCs/>
        </w:rPr>
        <w:t>guide</w:t>
      </w:r>
      <w:r w:rsidRPr="002D6D6B">
        <w:t xml:space="preserve"> learners to summarize Thomas’s response to Jesus at that time. </w:t>
      </w:r>
    </w:p>
    <w:p w14:paraId="12D1F18D" w14:textId="77777777" w:rsidR="002D6D6B" w:rsidRDefault="002D6D6B" w:rsidP="005012A2">
      <w:pPr>
        <w:pStyle w:val="bodynumberedlist"/>
      </w:pPr>
    </w:p>
    <w:p w14:paraId="13254540" w14:textId="77777777" w:rsidR="002D6D6B" w:rsidRDefault="00F72932" w:rsidP="005012A2">
      <w:pPr>
        <w:pStyle w:val="bodynumberedlist"/>
      </w:pPr>
      <w:r w:rsidRPr="002D6D6B">
        <w:rPr>
          <w:b/>
          <w:bCs/>
        </w:rPr>
        <w:t>Write</w:t>
      </w:r>
      <w:r w:rsidRPr="002D6D6B">
        <w:t xml:space="preserve"> this summary statement under the second stick figure. </w:t>
      </w:r>
    </w:p>
    <w:p w14:paraId="4A7CE8B4" w14:textId="77777777" w:rsidR="002D6D6B" w:rsidRDefault="002D6D6B" w:rsidP="005012A2">
      <w:pPr>
        <w:pStyle w:val="bodynumberedlist"/>
      </w:pPr>
    </w:p>
    <w:p w14:paraId="7A7F9CA0" w14:textId="77777777" w:rsidR="00B56C41" w:rsidRDefault="00F72932" w:rsidP="005012A2">
      <w:pPr>
        <w:pStyle w:val="bodynumberedlist"/>
      </w:pPr>
      <w:r w:rsidRPr="002D6D6B">
        <w:rPr>
          <w:b/>
          <w:bCs/>
        </w:rPr>
        <w:t xml:space="preserve">State </w:t>
      </w:r>
      <w:r w:rsidRPr="002D6D6B">
        <w:t xml:space="preserve">that Thomas’s question in John 14 seems to be a legitimate question people might ask. </w:t>
      </w:r>
    </w:p>
    <w:p w14:paraId="3B04ED3B" w14:textId="77777777" w:rsidR="00B56C41" w:rsidRDefault="00B56C41" w:rsidP="005012A2">
      <w:pPr>
        <w:pStyle w:val="bodynumberedlist"/>
      </w:pPr>
    </w:p>
    <w:p w14:paraId="2FBD5B23" w14:textId="0CA89912" w:rsidR="002D6D6B" w:rsidRDefault="00F72932" w:rsidP="005012A2">
      <w:pPr>
        <w:pStyle w:val="bodynumberedlist"/>
      </w:pPr>
      <w:r w:rsidRPr="00B56C41">
        <w:rPr>
          <w:b/>
          <w:bCs/>
        </w:rPr>
        <w:t>Organize</w:t>
      </w:r>
      <w:r w:rsidRPr="002D6D6B">
        <w:t xml:space="preserve"> learners into small groups and </w:t>
      </w:r>
      <w:r w:rsidRPr="00B56C41">
        <w:rPr>
          <w:b/>
          <w:bCs/>
        </w:rPr>
        <w:t xml:space="preserve">tell </w:t>
      </w:r>
      <w:r w:rsidRPr="002D6D6B">
        <w:t xml:space="preserve">each group to create a one-minute </w:t>
      </w:r>
      <w:proofErr w:type="gramStart"/>
      <w:r w:rsidRPr="002D6D6B">
        <w:t>role play</w:t>
      </w:r>
      <w:proofErr w:type="gramEnd"/>
      <w:r w:rsidRPr="002D6D6B">
        <w:t xml:space="preserve"> of responding to someone who was asking how they can follow Jesus if they can’t see where He is going. </w:t>
      </w:r>
    </w:p>
    <w:p w14:paraId="4CB3092C" w14:textId="77777777" w:rsidR="002D6D6B" w:rsidRDefault="002D6D6B" w:rsidP="005012A2">
      <w:pPr>
        <w:pStyle w:val="bodynumberedlist"/>
      </w:pPr>
    </w:p>
    <w:p w14:paraId="4077149B" w14:textId="0E5E24B6" w:rsidR="005B4C82" w:rsidRPr="002D6D6B" w:rsidRDefault="00F72932" w:rsidP="005012A2">
      <w:pPr>
        <w:pStyle w:val="bodynumberedlist"/>
      </w:pPr>
      <w:r w:rsidRPr="002D6D6B">
        <w:t xml:space="preserve">After a few minutes, </w:t>
      </w:r>
      <w:r w:rsidRPr="00B56C41">
        <w:rPr>
          <w:b/>
          <w:bCs/>
        </w:rPr>
        <w:t>call on</w:t>
      </w:r>
      <w:r w:rsidRPr="002D6D6B">
        <w:t xml:space="preserve"> groups to present their role plays (Day Two, activity 2, p 71).</w:t>
      </w:r>
    </w:p>
    <w:p w14:paraId="4CC8B040" w14:textId="77777777" w:rsidR="005012A2" w:rsidRPr="00C04AD0" w:rsidRDefault="005012A2" w:rsidP="005012A2">
      <w:pPr>
        <w:pStyle w:val="bodynumberedlist"/>
      </w:pPr>
    </w:p>
    <w:p w14:paraId="335E5574" w14:textId="08B57272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426AF">
        <w:t xml:space="preserve"> Day 3 </w:t>
      </w:r>
      <w:r w:rsidR="00F72932">
        <w:t>–</w:t>
      </w:r>
      <w:r w:rsidR="002426AF">
        <w:t xml:space="preserve"> </w:t>
      </w:r>
      <w:r w:rsidR="00F72932">
        <w:t>Confronting Doubt</w:t>
      </w:r>
    </w:p>
    <w:p w14:paraId="45010022" w14:textId="77777777" w:rsidR="005B4C82" w:rsidRPr="00C04AD0" w:rsidRDefault="005B4C82" w:rsidP="005B4C82">
      <w:pPr>
        <w:pStyle w:val="bodynumberedlist"/>
      </w:pPr>
    </w:p>
    <w:p w14:paraId="0CB210ED" w14:textId="77777777" w:rsidR="00983E80" w:rsidRDefault="00336E27" w:rsidP="00336E27">
      <w:pPr>
        <w:pStyle w:val="bodynumberedlist"/>
      </w:pPr>
      <w:r w:rsidRPr="00983E80">
        <w:rPr>
          <w:b/>
          <w:bCs/>
        </w:rPr>
        <w:t>Invite</w:t>
      </w:r>
      <w:r w:rsidRPr="00B56C41">
        <w:t xml:space="preserve"> learners to circle the word “Peace” in their Bibles in </w:t>
      </w:r>
      <w:r w:rsidRPr="00B56C41">
        <w:rPr>
          <w:rStyle w:val="nobreak"/>
        </w:rPr>
        <w:t>John 20:21,26</w:t>
      </w:r>
      <w:r w:rsidRPr="00B56C41">
        <w:t xml:space="preserve">. </w:t>
      </w:r>
    </w:p>
    <w:p w14:paraId="0135E6AA" w14:textId="77777777" w:rsidR="00983E80" w:rsidRDefault="00983E80" w:rsidP="00336E27">
      <w:pPr>
        <w:pStyle w:val="bodynumberedlist"/>
      </w:pPr>
    </w:p>
    <w:p w14:paraId="7B8AF56A" w14:textId="79646F9A" w:rsidR="00983E80" w:rsidRDefault="00336E27" w:rsidP="00336E27">
      <w:pPr>
        <w:pStyle w:val="bodynumberedlist"/>
      </w:pPr>
      <w:r w:rsidRPr="00983E80">
        <w:rPr>
          <w:b/>
          <w:bCs/>
        </w:rPr>
        <w:lastRenderedPageBreak/>
        <w:t>Challenge</w:t>
      </w:r>
      <w:r w:rsidRPr="00B56C41">
        <w:t xml:space="preserve"> learners to define </w:t>
      </w:r>
      <w:r w:rsidR="00983E80" w:rsidRPr="00B56C41">
        <w:rPr>
          <w:rStyle w:val="italic"/>
        </w:rPr>
        <w:t>peace</w:t>
      </w:r>
      <w:r w:rsidR="00983E80" w:rsidRPr="00B56C41">
        <w:t xml:space="preserve"> and</w:t>
      </w:r>
      <w:r w:rsidRPr="00B56C41">
        <w:t xml:space="preserve"> </w:t>
      </w:r>
      <w:r w:rsidRPr="00983E80">
        <w:rPr>
          <w:b/>
          <w:bCs/>
        </w:rPr>
        <w:t>ask</w:t>
      </w:r>
      <w:r w:rsidRPr="00B56C41">
        <w:t xml:space="preserve"> a volunteer to find and read a definition of peace from their phone. </w:t>
      </w:r>
    </w:p>
    <w:p w14:paraId="1ED8EE3B" w14:textId="77777777" w:rsidR="00983E80" w:rsidRDefault="00983E80" w:rsidP="00336E27">
      <w:pPr>
        <w:pStyle w:val="bodynumberedlist"/>
      </w:pPr>
    </w:p>
    <w:p w14:paraId="16795CF7" w14:textId="77777777" w:rsidR="00983E80" w:rsidRDefault="00336E27" w:rsidP="00336E27">
      <w:pPr>
        <w:pStyle w:val="bodynumberedlist"/>
        <w:rPr>
          <w:rStyle w:val="italic"/>
        </w:rPr>
      </w:pPr>
      <w:r w:rsidRPr="00983E80">
        <w:rPr>
          <w:b/>
          <w:bCs/>
        </w:rPr>
        <w:t>Ask:</w:t>
      </w:r>
      <w:r w:rsidRPr="00B56C41">
        <w:t xml:space="preserve"> </w:t>
      </w:r>
      <w:r w:rsidRPr="00B56C41">
        <w:rPr>
          <w:rStyle w:val="italic"/>
        </w:rPr>
        <w:t xml:space="preserve">Why was peace such a vital message that Jesus needed to share with the disciples at this time? </w:t>
      </w:r>
    </w:p>
    <w:p w14:paraId="4288CE24" w14:textId="77777777" w:rsidR="00983E80" w:rsidRDefault="00983E80" w:rsidP="00336E27">
      <w:pPr>
        <w:pStyle w:val="bodynumberedlist"/>
        <w:rPr>
          <w:rStyle w:val="italic"/>
        </w:rPr>
      </w:pPr>
    </w:p>
    <w:p w14:paraId="14AF969E" w14:textId="77777777" w:rsidR="00983E80" w:rsidRDefault="00336E27" w:rsidP="00336E27">
      <w:pPr>
        <w:pStyle w:val="bodynumberedlist"/>
      </w:pPr>
      <w:r w:rsidRPr="00983E80">
        <w:rPr>
          <w:b/>
          <w:bCs/>
        </w:rPr>
        <w:t>Follow up</w:t>
      </w:r>
      <w:r w:rsidRPr="00B56C41">
        <w:t xml:space="preserve"> by asking:</w:t>
      </w:r>
      <w:r w:rsidRPr="00B56C41">
        <w:rPr>
          <w:rStyle w:val="italic"/>
        </w:rPr>
        <w:t xml:space="preserve"> How is it possible for Christians to experience peace when everything around them seems to be chaotic?</w:t>
      </w:r>
      <w:r w:rsidRPr="00B56C41">
        <w:t xml:space="preserve"> </w:t>
      </w:r>
    </w:p>
    <w:p w14:paraId="26E40D30" w14:textId="77777777" w:rsidR="00983E80" w:rsidRDefault="00983E80" w:rsidP="00336E27">
      <w:pPr>
        <w:pStyle w:val="bodynumberedlist"/>
      </w:pPr>
    </w:p>
    <w:p w14:paraId="015B8F7E" w14:textId="77777777" w:rsidR="00983E80" w:rsidRDefault="00336E27" w:rsidP="00336E27">
      <w:pPr>
        <w:pStyle w:val="bodynumberedlist"/>
      </w:pPr>
      <w:r w:rsidRPr="00B56C41">
        <w:t xml:space="preserve">After brief response, </w:t>
      </w:r>
      <w:r w:rsidRPr="00983E80">
        <w:rPr>
          <w:b/>
          <w:bCs/>
        </w:rPr>
        <w:t>call on</w:t>
      </w:r>
      <w:r w:rsidRPr="00B56C41">
        <w:t xml:space="preserve"> a volunteer to read Philippians 4:6-7. </w:t>
      </w:r>
    </w:p>
    <w:p w14:paraId="7DAB6D5F" w14:textId="77777777" w:rsidR="00983E80" w:rsidRDefault="00983E80" w:rsidP="00336E27">
      <w:pPr>
        <w:pStyle w:val="bodynumberedlist"/>
      </w:pPr>
    </w:p>
    <w:p w14:paraId="0C923482" w14:textId="77777777" w:rsidR="00983E80" w:rsidRDefault="00336E27" w:rsidP="00336E27">
      <w:pPr>
        <w:pStyle w:val="bodynumberedlist"/>
      </w:pPr>
      <w:r w:rsidRPr="00983E80">
        <w:rPr>
          <w:b/>
          <w:bCs/>
        </w:rPr>
        <w:t>State</w:t>
      </w:r>
      <w:r w:rsidRPr="00B56C41">
        <w:t xml:space="preserve"> that such peace is only possible when a person is in a close relationship with God. </w:t>
      </w:r>
    </w:p>
    <w:p w14:paraId="559F4ECC" w14:textId="77777777" w:rsidR="00983E80" w:rsidRDefault="00983E80" w:rsidP="00336E27">
      <w:pPr>
        <w:pStyle w:val="bodynumberedlist"/>
      </w:pPr>
    </w:p>
    <w:p w14:paraId="769CE0C3" w14:textId="77777777" w:rsidR="00983E80" w:rsidRDefault="00336E27" w:rsidP="00336E27">
      <w:pPr>
        <w:pStyle w:val="bodynumberedlist"/>
      </w:pPr>
      <w:r w:rsidRPr="00983E80">
        <w:rPr>
          <w:b/>
          <w:bCs/>
        </w:rPr>
        <w:t>Call on</w:t>
      </w:r>
      <w:r w:rsidRPr="00B56C41">
        <w:t xml:space="preserve"> the person enlisted earlier to share a brief testimony about experiencing peace in a difficult circumstance. That person may want to discuss moments of doubt that may have preceded the peace of God. </w:t>
      </w:r>
    </w:p>
    <w:p w14:paraId="4FD47343" w14:textId="77777777" w:rsidR="00983E80" w:rsidRDefault="00983E80" w:rsidP="00336E27">
      <w:pPr>
        <w:pStyle w:val="bodynumberedlist"/>
      </w:pPr>
    </w:p>
    <w:p w14:paraId="388DB4CE" w14:textId="7B679538" w:rsidR="00336E27" w:rsidRPr="00B56C41" w:rsidRDefault="00336E27" w:rsidP="00336E27">
      <w:pPr>
        <w:pStyle w:val="bodynumberedlist"/>
      </w:pPr>
      <w:r w:rsidRPr="00983E80">
        <w:rPr>
          <w:b/>
          <w:bCs/>
        </w:rPr>
        <w:t xml:space="preserve">Guide </w:t>
      </w:r>
      <w:r w:rsidRPr="00B56C41">
        <w:t>learners to share lessons learned about God’s peace during difficult experiences (Day Three, activity 2, p. 73).</w:t>
      </w:r>
    </w:p>
    <w:p w14:paraId="2CA25F17" w14:textId="77777777" w:rsidR="000354BA" w:rsidRPr="00C04AD0" w:rsidRDefault="000354BA" w:rsidP="000354BA">
      <w:pPr>
        <w:pStyle w:val="bodynumberedlist"/>
      </w:pPr>
    </w:p>
    <w:p w14:paraId="3EF34670" w14:textId="37A1CB00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426AF">
        <w:t xml:space="preserve"> Day 4 </w:t>
      </w:r>
      <w:r w:rsidR="00336E27">
        <w:t>–</w:t>
      </w:r>
      <w:r w:rsidR="002426AF">
        <w:t xml:space="preserve"> </w:t>
      </w:r>
      <w:r w:rsidR="00336E27">
        <w:t>Doubt Dissolved</w:t>
      </w:r>
    </w:p>
    <w:p w14:paraId="15E20F8E" w14:textId="77777777" w:rsidR="005B4C82" w:rsidRPr="00C04AD0" w:rsidRDefault="005B4C82" w:rsidP="005B4C82">
      <w:pPr>
        <w:pStyle w:val="bodynumberedlist"/>
      </w:pPr>
    </w:p>
    <w:p w14:paraId="60FAD97B" w14:textId="77777777" w:rsidR="00983E80" w:rsidRDefault="00B17F51" w:rsidP="00D64C70">
      <w:pPr>
        <w:pStyle w:val="bodynumberedlist"/>
      </w:pPr>
      <w:r w:rsidRPr="00B26CB1">
        <w:rPr>
          <w:b/>
          <w:bCs/>
        </w:rPr>
        <w:t>State</w:t>
      </w:r>
      <w:r w:rsidRPr="00983E80">
        <w:t xml:space="preserve"> that Thomas had put a “condition” on his belief in Jesus’ resurrection. </w:t>
      </w:r>
    </w:p>
    <w:p w14:paraId="58F2A85E" w14:textId="77777777" w:rsidR="00983E80" w:rsidRDefault="00983E80" w:rsidP="00D64C70">
      <w:pPr>
        <w:pStyle w:val="bodynumberedlist"/>
      </w:pPr>
    </w:p>
    <w:p w14:paraId="49176A2B" w14:textId="77777777" w:rsidR="00983E80" w:rsidRDefault="00B17F51" w:rsidP="00D64C70">
      <w:pPr>
        <w:pStyle w:val="bodynumberedlist"/>
      </w:pPr>
      <w:r w:rsidRPr="00B26CB1">
        <w:rPr>
          <w:b/>
          <w:bCs/>
        </w:rPr>
        <w:t>Guide</w:t>
      </w:r>
      <w:r w:rsidRPr="00983E80">
        <w:t xml:space="preserve"> learners to identify that condition. </w:t>
      </w:r>
    </w:p>
    <w:p w14:paraId="0F0F8EC0" w14:textId="77777777" w:rsidR="00983E80" w:rsidRDefault="00983E80" w:rsidP="00D64C70">
      <w:pPr>
        <w:pStyle w:val="bodynumberedlist"/>
      </w:pPr>
    </w:p>
    <w:p w14:paraId="65A40DA6" w14:textId="77777777" w:rsidR="00983E80" w:rsidRDefault="00B17F51" w:rsidP="00D64C70">
      <w:pPr>
        <w:pStyle w:val="bodynumberedlist"/>
      </w:pPr>
      <w:r w:rsidRPr="00B26CB1">
        <w:rPr>
          <w:b/>
          <w:bCs/>
        </w:rPr>
        <w:t>Ask:</w:t>
      </w:r>
      <w:r w:rsidRPr="00983E80">
        <w:t xml:space="preserve"> </w:t>
      </w:r>
      <w:r w:rsidRPr="00983E80">
        <w:rPr>
          <w:rStyle w:val="italic"/>
        </w:rPr>
        <w:t>How do we sometimes put if/then conditions on God?</w:t>
      </w:r>
      <w:r w:rsidRPr="00983E80">
        <w:t xml:space="preserve"> </w:t>
      </w:r>
    </w:p>
    <w:p w14:paraId="33BDF697" w14:textId="77777777" w:rsidR="00983E80" w:rsidRDefault="00983E80" w:rsidP="00D64C70">
      <w:pPr>
        <w:pStyle w:val="bodynumberedlist"/>
      </w:pPr>
    </w:p>
    <w:p w14:paraId="06CF156B" w14:textId="77777777" w:rsidR="00B26CB1" w:rsidRDefault="00B17F51" w:rsidP="00D64C70">
      <w:pPr>
        <w:pStyle w:val="bodynumberedlist"/>
      </w:pPr>
      <w:r w:rsidRPr="00B26CB1">
        <w:rPr>
          <w:b/>
          <w:bCs/>
        </w:rPr>
        <w:t>Write</w:t>
      </w:r>
      <w:r w:rsidRPr="00983E80">
        <w:t xml:space="preserve"> the word </w:t>
      </w:r>
      <w:r w:rsidRPr="00983E80">
        <w:rPr>
          <w:rStyle w:val="italic"/>
        </w:rPr>
        <w:t>doubt</w:t>
      </w:r>
      <w:r w:rsidRPr="00983E80">
        <w:t xml:space="preserve"> on a </w:t>
      </w:r>
      <w:r w:rsidR="00983E80" w:rsidRPr="00983E80">
        <w:t>whiteboard and</w:t>
      </w:r>
      <w:r w:rsidRPr="00983E80">
        <w:t xml:space="preserve"> </w:t>
      </w:r>
      <w:r w:rsidRPr="008F5C68">
        <w:rPr>
          <w:b/>
          <w:bCs/>
        </w:rPr>
        <w:t xml:space="preserve">write </w:t>
      </w:r>
      <w:r w:rsidRPr="00983E80">
        <w:t xml:space="preserve">Thomas’s words: “My Lord and my God!” under the fourth stick figure. </w:t>
      </w:r>
    </w:p>
    <w:p w14:paraId="1D406B61" w14:textId="77777777" w:rsidR="00B26CB1" w:rsidRDefault="00B26CB1" w:rsidP="00D64C70">
      <w:pPr>
        <w:pStyle w:val="bodynumberedlist"/>
      </w:pPr>
    </w:p>
    <w:p w14:paraId="24EDAAB3" w14:textId="517554BB" w:rsidR="00983E80" w:rsidRDefault="00B17F51" w:rsidP="00D64C70">
      <w:pPr>
        <w:pStyle w:val="bodynumberedlist"/>
      </w:pPr>
      <w:r w:rsidRPr="00B26CB1">
        <w:rPr>
          <w:b/>
          <w:bCs/>
        </w:rPr>
        <w:t>Invite</w:t>
      </w:r>
      <w:r w:rsidRPr="00983E80">
        <w:t xml:space="preserve"> learners to read Thomas’s words three times in unison, first quietly, then in a normal tone of voice, then loudly and enthusiastically. </w:t>
      </w:r>
    </w:p>
    <w:p w14:paraId="2353B954" w14:textId="77777777" w:rsidR="00983E80" w:rsidRDefault="00983E80" w:rsidP="00D64C70">
      <w:pPr>
        <w:pStyle w:val="bodynumberedlist"/>
      </w:pPr>
    </w:p>
    <w:p w14:paraId="49ABCF60" w14:textId="77777777" w:rsidR="00983E80" w:rsidRDefault="00B17F51" w:rsidP="00D64C70">
      <w:pPr>
        <w:pStyle w:val="bodynumberedlist"/>
      </w:pPr>
      <w:r w:rsidRPr="00983E80">
        <w:t xml:space="preserve">As they are stating those words, </w:t>
      </w:r>
      <w:r w:rsidRPr="00983E80">
        <w:rPr>
          <w:b/>
          <w:bCs/>
        </w:rPr>
        <w:t xml:space="preserve">erase </w:t>
      </w:r>
      <w:r w:rsidRPr="00983E80">
        <w:t xml:space="preserve">the word </w:t>
      </w:r>
      <w:r w:rsidRPr="00983E80">
        <w:rPr>
          <w:rStyle w:val="italic"/>
        </w:rPr>
        <w:t>doubt</w:t>
      </w:r>
      <w:r w:rsidRPr="00983E80">
        <w:t xml:space="preserve"> from the board. </w:t>
      </w:r>
    </w:p>
    <w:p w14:paraId="1D40AD17" w14:textId="77777777" w:rsidR="00983E80" w:rsidRDefault="00983E80" w:rsidP="00D64C70">
      <w:pPr>
        <w:pStyle w:val="bodynumberedlist"/>
      </w:pPr>
    </w:p>
    <w:p w14:paraId="2122B661" w14:textId="77777777" w:rsidR="00983E80" w:rsidRDefault="00B17F51" w:rsidP="00D64C70">
      <w:pPr>
        <w:pStyle w:val="bodynumberedlist"/>
      </w:pPr>
      <w:r w:rsidRPr="00983E80">
        <w:rPr>
          <w:b/>
          <w:bCs/>
        </w:rPr>
        <w:t>State</w:t>
      </w:r>
      <w:r w:rsidRPr="00983E80">
        <w:t xml:space="preserve"> that Thomas’s doubt was erased as he recognized Jesus, even without touching Him. </w:t>
      </w:r>
    </w:p>
    <w:p w14:paraId="703A51A1" w14:textId="77777777" w:rsidR="00983E80" w:rsidRDefault="00983E80" w:rsidP="00D64C70">
      <w:pPr>
        <w:pStyle w:val="bodynumberedlist"/>
      </w:pPr>
    </w:p>
    <w:p w14:paraId="12E3E91B" w14:textId="77777777" w:rsidR="00983E80" w:rsidRDefault="00B17F51" w:rsidP="00D64C70">
      <w:pPr>
        <w:pStyle w:val="bodynumberedlist"/>
      </w:pPr>
      <w:r w:rsidRPr="00983E80">
        <w:rPr>
          <w:b/>
          <w:bCs/>
        </w:rPr>
        <w:t xml:space="preserve">Discuss </w:t>
      </w:r>
      <w:r w:rsidRPr="00983E80">
        <w:t xml:space="preserve">how experiences of doubt can lead to strengthened faith, </w:t>
      </w:r>
      <w:r w:rsidRPr="00983E80">
        <w:rPr>
          <w:b/>
          <w:bCs/>
        </w:rPr>
        <w:t>pointing out</w:t>
      </w:r>
      <w:r w:rsidRPr="00983E80">
        <w:t xml:space="preserve"> that Thomas’s proclamation was the first time in the New Testament that anyone called Jesus “God” (p. 74). </w:t>
      </w:r>
    </w:p>
    <w:p w14:paraId="5C5B6C3B" w14:textId="77777777" w:rsidR="00983E80" w:rsidRDefault="00983E80" w:rsidP="00D64C70">
      <w:pPr>
        <w:pStyle w:val="bodynumberedlist"/>
      </w:pPr>
    </w:p>
    <w:p w14:paraId="5FFCD9F8" w14:textId="4C726A0E" w:rsidR="00D64C70" w:rsidRPr="003D7365" w:rsidRDefault="00B17F51" w:rsidP="00D64C70">
      <w:pPr>
        <w:pStyle w:val="bodynumberedlist"/>
      </w:pPr>
      <w:r w:rsidRPr="003D7365">
        <w:rPr>
          <w:b/>
          <w:bCs/>
        </w:rPr>
        <w:t>Invite</w:t>
      </w:r>
      <w:r w:rsidRPr="003D7365">
        <w:t xml:space="preserve"> learners to share when they have had “aha” moments with God, recognizing Him anew for who He is (Day Four, activity 2, p. 75).</w:t>
      </w:r>
    </w:p>
    <w:p w14:paraId="0AC3D726" w14:textId="77777777" w:rsidR="00B17F51" w:rsidRPr="00C04AD0" w:rsidRDefault="00B17F51" w:rsidP="00D64C70">
      <w:pPr>
        <w:pStyle w:val="bodynumberedlist"/>
      </w:pPr>
    </w:p>
    <w:p w14:paraId="28E5F39A" w14:textId="3CBE5791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426AF">
        <w:t xml:space="preserve"> Day 5 </w:t>
      </w:r>
      <w:r w:rsidR="00B17F51">
        <w:t>–</w:t>
      </w:r>
      <w:r w:rsidR="002426AF">
        <w:t xml:space="preserve"> </w:t>
      </w:r>
      <w:r w:rsidR="00B17F51">
        <w:t>No More Chasing</w:t>
      </w:r>
    </w:p>
    <w:p w14:paraId="18BF2E1E" w14:textId="77777777" w:rsidR="005B4C82" w:rsidRPr="00C04AD0" w:rsidRDefault="005B4C82" w:rsidP="005B4C82">
      <w:pPr>
        <w:pStyle w:val="bodynumberedlist"/>
      </w:pPr>
    </w:p>
    <w:p w14:paraId="18C815F2" w14:textId="77777777" w:rsidR="00983E80" w:rsidRDefault="00602E50" w:rsidP="005B4C82">
      <w:pPr>
        <w:pStyle w:val="bodynumberedlist"/>
      </w:pPr>
      <w:r w:rsidRPr="00983E80">
        <w:rPr>
          <w:b/>
          <w:bCs/>
        </w:rPr>
        <w:lastRenderedPageBreak/>
        <w:t>Challenge</w:t>
      </w:r>
      <w:r w:rsidRPr="00983E80">
        <w:t xml:space="preserve"> learners to describe the difference between looking for God and looking at God. </w:t>
      </w:r>
    </w:p>
    <w:p w14:paraId="171DB208" w14:textId="77777777" w:rsidR="00983E80" w:rsidRDefault="00983E80" w:rsidP="005B4C82">
      <w:pPr>
        <w:pStyle w:val="bodynumberedlist"/>
      </w:pPr>
    </w:p>
    <w:p w14:paraId="5FE732B2" w14:textId="77777777" w:rsidR="00983E80" w:rsidRDefault="00602E50" w:rsidP="005B4C82">
      <w:pPr>
        <w:pStyle w:val="bodynumberedlist"/>
      </w:pPr>
      <w:r w:rsidRPr="00983E80">
        <w:rPr>
          <w:b/>
          <w:bCs/>
        </w:rPr>
        <w:t>State</w:t>
      </w:r>
      <w:r w:rsidRPr="00983E80">
        <w:t xml:space="preserve"> that as we expend energy “chasing God,” as the author writes, we may miss His presence in our lives. </w:t>
      </w:r>
    </w:p>
    <w:p w14:paraId="21CA2B49" w14:textId="77777777" w:rsidR="00983E80" w:rsidRDefault="00983E80" w:rsidP="005B4C82">
      <w:pPr>
        <w:pStyle w:val="bodynumberedlist"/>
      </w:pPr>
    </w:p>
    <w:p w14:paraId="5727B7C2" w14:textId="77777777" w:rsidR="00983E80" w:rsidRDefault="00602E50" w:rsidP="005B4C82">
      <w:pPr>
        <w:pStyle w:val="bodynumberedlist"/>
      </w:pPr>
      <w:r w:rsidRPr="00983E80">
        <w:rPr>
          <w:b/>
          <w:bCs/>
        </w:rPr>
        <w:t>Read</w:t>
      </w:r>
      <w:r w:rsidRPr="00983E80">
        <w:t xml:space="preserve"> </w:t>
      </w:r>
      <w:r w:rsidRPr="00983E80">
        <w:rPr>
          <w:rStyle w:val="nobreak"/>
        </w:rPr>
        <w:t>Psalm 46:10</w:t>
      </w:r>
      <w:r w:rsidRPr="00983E80">
        <w:t xml:space="preserve">. </w:t>
      </w:r>
    </w:p>
    <w:p w14:paraId="7F5CD54A" w14:textId="77777777" w:rsidR="00983E80" w:rsidRDefault="00983E80" w:rsidP="005B4C82">
      <w:pPr>
        <w:pStyle w:val="bodynumberedlist"/>
      </w:pPr>
    </w:p>
    <w:p w14:paraId="5C42D220" w14:textId="29C1801E" w:rsidR="00CC7444" w:rsidRPr="00983E80" w:rsidRDefault="00602E50" w:rsidP="005B4C82">
      <w:pPr>
        <w:pStyle w:val="bodynumberedlist"/>
      </w:pPr>
      <w:r w:rsidRPr="00983E80">
        <w:rPr>
          <w:b/>
          <w:bCs/>
        </w:rPr>
        <w:t xml:space="preserve">Guide </w:t>
      </w:r>
      <w:r w:rsidRPr="00983E80">
        <w:t>learners to list steps believers can take to stop chasing God and start communing with God (Day Five, activity 1, p. 76).</w:t>
      </w:r>
    </w:p>
    <w:p w14:paraId="6D6ED9BD" w14:textId="77777777" w:rsidR="00602E50" w:rsidRPr="00C04AD0" w:rsidRDefault="00602E50" w:rsidP="005B4C82">
      <w:pPr>
        <w:pStyle w:val="bodynumberedlist"/>
      </w:pPr>
    </w:p>
    <w:p w14:paraId="7B49697A" w14:textId="20B54C60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DE5EBB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738E992C" w14:textId="77777777" w:rsidR="00983E80" w:rsidRDefault="001044B1" w:rsidP="001044B1">
      <w:pPr>
        <w:pStyle w:val="bodynumberedlist"/>
      </w:pPr>
      <w:r w:rsidRPr="00983E80">
        <w:rPr>
          <w:b/>
          <w:bCs/>
        </w:rPr>
        <w:t>Distribute</w:t>
      </w:r>
      <w:r w:rsidRPr="00983E80">
        <w:t xml:space="preserve"> bookmarks to participants. </w:t>
      </w:r>
    </w:p>
    <w:p w14:paraId="01010F88" w14:textId="77777777" w:rsidR="00983E80" w:rsidRDefault="00983E80" w:rsidP="001044B1">
      <w:pPr>
        <w:pStyle w:val="bodynumberedlist"/>
      </w:pPr>
    </w:p>
    <w:p w14:paraId="5ED95177" w14:textId="40972206" w:rsidR="001044B1" w:rsidRPr="00983E80" w:rsidRDefault="001044B1" w:rsidP="001044B1">
      <w:pPr>
        <w:pStyle w:val="bodynumberedlist"/>
      </w:pPr>
      <w:r w:rsidRPr="00983E80">
        <w:rPr>
          <w:b/>
          <w:bCs/>
        </w:rPr>
        <w:t>Close in prayer</w:t>
      </w:r>
      <w:r w:rsidRPr="00983E80">
        <w:t xml:space="preserve"> that all participants can experience renewed faith as they learn to be still and know God.</w:t>
      </w:r>
    </w:p>
    <w:p w14:paraId="4134DC78" w14:textId="77777777" w:rsidR="00A91206" w:rsidRPr="00C04AD0" w:rsidRDefault="00A91206" w:rsidP="00A91206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7006BDE4" w14:textId="77777777" w:rsidR="001C25DA" w:rsidRPr="00983E80" w:rsidRDefault="001C25DA" w:rsidP="001C25DA">
      <w:pPr>
        <w:pStyle w:val="bodynumberedlist"/>
      </w:pPr>
      <w:r w:rsidRPr="00983E80">
        <w:rPr>
          <w:b/>
          <w:bCs/>
        </w:rPr>
        <w:t>Pray</w:t>
      </w:r>
      <w:r w:rsidRPr="00983E80">
        <w:t xml:space="preserve"> for those in your class who may be struggling with doubt.</w:t>
      </w:r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F816A" w14:textId="77777777" w:rsidR="00FF1170" w:rsidRDefault="00FF1170">
      <w:r>
        <w:separator/>
      </w:r>
    </w:p>
  </w:endnote>
  <w:endnote w:type="continuationSeparator" w:id="0">
    <w:p w14:paraId="6D12C685" w14:textId="77777777" w:rsidR="00FF1170" w:rsidRDefault="00FF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BF11D" w14:textId="77777777" w:rsidR="00FF1170" w:rsidRDefault="00FF1170">
      <w:r>
        <w:separator/>
      </w:r>
    </w:p>
  </w:footnote>
  <w:footnote w:type="continuationSeparator" w:id="0">
    <w:p w14:paraId="0CE527A5" w14:textId="77777777" w:rsidR="00FF1170" w:rsidRDefault="00FF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1C37A3"/>
    <w:multiLevelType w:val="hybridMultilevel"/>
    <w:tmpl w:val="9808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A74BE"/>
    <w:multiLevelType w:val="hybridMultilevel"/>
    <w:tmpl w:val="00B2F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7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8"/>
  </w:num>
  <w:num w:numId="16">
    <w:abstractNumId w:val="11"/>
  </w:num>
  <w:num w:numId="17">
    <w:abstractNumId w:val="34"/>
  </w:num>
  <w:num w:numId="18">
    <w:abstractNumId w:val="35"/>
  </w:num>
  <w:num w:numId="19">
    <w:abstractNumId w:val="28"/>
  </w:num>
  <w:num w:numId="20">
    <w:abstractNumId w:val="17"/>
  </w:num>
  <w:num w:numId="21">
    <w:abstractNumId w:val="40"/>
  </w:num>
  <w:num w:numId="22">
    <w:abstractNumId w:val="31"/>
  </w:num>
  <w:num w:numId="23">
    <w:abstractNumId w:val="41"/>
  </w:num>
  <w:num w:numId="24">
    <w:abstractNumId w:val="33"/>
  </w:num>
  <w:num w:numId="25">
    <w:abstractNumId w:val="14"/>
  </w:num>
  <w:num w:numId="26">
    <w:abstractNumId w:val="32"/>
  </w:num>
  <w:num w:numId="27">
    <w:abstractNumId w:val="29"/>
  </w:num>
  <w:num w:numId="28">
    <w:abstractNumId w:val="26"/>
  </w:num>
  <w:num w:numId="29">
    <w:abstractNumId w:val="36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30"/>
  </w:num>
  <w:num w:numId="42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4BA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1DEE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4DF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4B1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5BB8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5DA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6AF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40B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6B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73C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2F7E02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5E07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7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AC6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5A9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365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574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23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E95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BB7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B5D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2A2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867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2E50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0C1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E40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198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2E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0B82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4D3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484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433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696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C98"/>
    <w:rsid w:val="008F2D03"/>
    <w:rsid w:val="008F2D7E"/>
    <w:rsid w:val="008F3843"/>
    <w:rsid w:val="008F391D"/>
    <w:rsid w:val="008F4D26"/>
    <w:rsid w:val="008F4F2C"/>
    <w:rsid w:val="008F5B5A"/>
    <w:rsid w:val="008F5C68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561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2B8"/>
    <w:rsid w:val="009457CC"/>
    <w:rsid w:val="0094587A"/>
    <w:rsid w:val="00945943"/>
    <w:rsid w:val="00945BF7"/>
    <w:rsid w:val="00945DE6"/>
    <w:rsid w:val="00946427"/>
    <w:rsid w:val="00946519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3E80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6A9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206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619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17F51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CB1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C41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194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559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93C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3ED8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1D82"/>
    <w:rsid w:val="00CF2AAC"/>
    <w:rsid w:val="00CF31F2"/>
    <w:rsid w:val="00CF35C8"/>
    <w:rsid w:val="00CF3647"/>
    <w:rsid w:val="00CF460C"/>
    <w:rsid w:val="00CF51EE"/>
    <w:rsid w:val="00CF560A"/>
    <w:rsid w:val="00CF5677"/>
    <w:rsid w:val="00CF5BBF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1EC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4C70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3F9E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75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5EBB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4B3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216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C23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461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6C1C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478FD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932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6A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170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5FDE-37A2-5940-957F-64749470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4273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2</cp:revision>
  <cp:lastPrinted>2021-06-08T19:41:00Z</cp:lastPrinted>
  <dcterms:created xsi:type="dcterms:W3CDTF">2021-07-05T13:59:00Z</dcterms:created>
  <dcterms:modified xsi:type="dcterms:W3CDTF">2021-07-05T13:59:00Z</dcterms:modified>
</cp:coreProperties>
</file>