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DEDF8" w14:textId="57D49774" w:rsidR="00334207" w:rsidRPr="00DB00B9" w:rsidRDefault="00334207" w:rsidP="00DB00B9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 w:rsidR="00315E07">
        <w:rPr>
          <w:rStyle w:val="bold"/>
        </w:rPr>
        <w:t>Chasing God</w:t>
      </w:r>
    </w:p>
    <w:p w14:paraId="68EF0B3F" w14:textId="5BEDF98A" w:rsidR="00334207" w:rsidRPr="0013528F" w:rsidRDefault="00FB171E" w:rsidP="00DB00B9">
      <w:pPr>
        <w:pStyle w:val="MWHead"/>
      </w:pPr>
      <w:r w:rsidRPr="0013528F">
        <w:t xml:space="preserve">Author: </w:t>
      </w:r>
      <w:r w:rsidR="00315E07">
        <w:t>Angie Smith</w:t>
      </w:r>
    </w:p>
    <w:p w14:paraId="358F6D05" w14:textId="61325756" w:rsidR="00334207" w:rsidRPr="0013528F" w:rsidRDefault="00334207" w:rsidP="00DB00B9">
      <w:pPr>
        <w:pStyle w:val="MWHead"/>
      </w:pPr>
      <w:r w:rsidRPr="0013528F">
        <w:tab/>
      </w:r>
      <w:r w:rsidRPr="0013528F">
        <w:tab/>
      </w:r>
    </w:p>
    <w:p w14:paraId="5A561954" w14:textId="7186C6AC" w:rsidR="00334207" w:rsidRPr="0013528F" w:rsidRDefault="00334207" w:rsidP="00DB00B9">
      <w:pPr>
        <w:pStyle w:val="MWHead"/>
      </w:pPr>
      <w:r w:rsidRPr="0013528F">
        <w:tab/>
      </w:r>
      <w:r w:rsidRPr="00070F86">
        <w:rPr>
          <w:rStyle w:val="bold"/>
        </w:rPr>
        <w:t>Lesson Title: “</w:t>
      </w:r>
      <w:r w:rsidR="00820B82">
        <w:rPr>
          <w:rStyle w:val="bold"/>
        </w:rPr>
        <w:t>Our Father</w:t>
      </w:r>
      <w:r w:rsidRPr="00070F86">
        <w:rPr>
          <w:rStyle w:val="bold"/>
        </w:rPr>
        <w:t>”</w:t>
      </w:r>
      <w:r w:rsidRPr="0013528F">
        <w:t xml:space="preserve"> (pp. </w:t>
      </w:r>
      <w:r w:rsidR="00820B82">
        <w:t>31</w:t>
      </w:r>
      <w:r w:rsidRPr="0013528F">
        <w:t>-</w:t>
      </w:r>
      <w:r w:rsidR="00820B82">
        <w:t>41</w:t>
      </w:r>
      <w:r w:rsidRPr="0013528F">
        <w:t>)</w:t>
      </w:r>
    </w:p>
    <w:p w14:paraId="684A2702" w14:textId="6663DB26" w:rsidR="00334207" w:rsidRPr="0013528F" w:rsidRDefault="00334207" w:rsidP="00DB00B9">
      <w:pPr>
        <w:pStyle w:val="MWHead"/>
      </w:pPr>
      <w:r w:rsidRPr="0013528F">
        <w:t xml:space="preserve">Session </w:t>
      </w:r>
      <w:r w:rsidR="00E134B3">
        <w:t>03</w:t>
      </w:r>
    </w:p>
    <w:p w14:paraId="5DAE7461" w14:textId="2F14D17C" w:rsidR="00334207" w:rsidRDefault="00334207" w:rsidP="00070F86">
      <w:pPr>
        <w:pStyle w:val="MWHead"/>
      </w:pPr>
    </w:p>
    <w:p w14:paraId="4CB55F2F" w14:textId="4142F373" w:rsidR="00E134B3" w:rsidRDefault="00E134B3" w:rsidP="00070F86">
      <w:pPr>
        <w:pStyle w:val="MWHead"/>
      </w:pPr>
      <w:r>
        <w:t>June 20, 2021</w:t>
      </w:r>
    </w:p>
    <w:p w14:paraId="1627B7A2" w14:textId="77777777" w:rsidR="00DB00B9" w:rsidRPr="0013528F" w:rsidRDefault="00DB00B9" w:rsidP="00070F86">
      <w:pPr>
        <w:pStyle w:val="MWHead"/>
      </w:pPr>
    </w:p>
    <w:p w14:paraId="3C939E3E" w14:textId="42120006" w:rsidR="006E2061" w:rsidRPr="00C04AD0" w:rsidRDefault="006E2061" w:rsidP="0013528F">
      <w:pPr>
        <w:pStyle w:val="bodynumberedlist"/>
      </w:pPr>
      <w:r w:rsidRPr="00C04AD0">
        <w:rPr>
          <w:rStyle w:val="bold"/>
        </w:rPr>
        <w:t>The main point of this lesson is:</w:t>
      </w:r>
      <w:r w:rsidRPr="00C04AD0">
        <w:t xml:space="preserve"> </w:t>
      </w:r>
      <w:r w:rsidR="002F7E02" w:rsidRPr="002F7E02">
        <w:t>Jesus gave us guidance in relating to the Father through prayer.</w:t>
      </w:r>
    </w:p>
    <w:p w14:paraId="5DA067A2" w14:textId="77777777" w:rsidR="006E2061" w:rsidRPr="00C04AD0" w:rsidRDefault="006E2061" w:rsidP="0013528F">
      <w:pPr>
        <w:pStyle w:val="bodynumberedlist"/>
        <w:rPr>
          <w:rStyle w:val="bold"/>
        </w:rPr>
      </w:pPr>
    </w:p>
    <w:p w14:paraId="062A9528" w14:textId="1D3D8FE6" w:rsidR="006E2061" w:rsidRPr="00C04AD0" w:rsidRDefault="006E2061" w:rsidP="0013528F">
      <w:pPr>
        <w:pStyle w:val="bodynumberedlist"/>
      </w:pPr>
      <w:r w:rsidRPr="00C04AD0">
        <w:rPr>
          <w:rStyle w:val="bold"/>
        </w:rPr>
        <w:t xml:space="preserve">Focus on this goal: </w:t>
      </w:r>
      <w:r w:rsidR="004D3BB7" w:rsidRPr="004D3BB7">
        <w:t>To help adults turn to God in prayer</w:t>
      </w:r>
      <w:r w:rsidR="004D3BB7">
        <w:t>.</w:t>
      </w:r>
    </w:p>
    <w:p w14:paraId="42ECB0A3" w14:textId="77777777" w:rsidR="006E2061" w:rsidRPr="00C04AD0" w:rsidRDefault="006E2061" w:rsidP="0013528F">
      <w:pPr>
        <w:pStyle w:val="bodynumberedlist"/>
        <w:rPr>
          <w:rStyle w:val="bold"/>
        </w:rPr>
      </w:pPr>
    </w:p>
    <w:p w14:paraId="2AA8D0D6" w14:textId="0BF531F3" w:rsidR="006E2061" w:rsidRDefault="006E2061" w:rsidP="0013528F">
      <w:pPr>
        <w:pStyle w:val="bodynumberedlist"/>
      </w:pPr>
      <w:r w:rsidRPr="00C04AD0">
        <w:rPr>
          <w:rStyle w:val="bold"/>
        </w:rPr>
        <w:t xml:space="preserve">Key Bible Passages: </w:t>
      </w:r>
      <w:r w:rsidR="00714E40" w:rsidRPr="00714E40">
        <w:t>Luke 11:1-4; 1 Corinthians 10:13</w:t>
      </w:r>
    </w:p>
    <w:p w14:paraId="5889ED60" w14:textId="3E645B42" w:rsidR="00A516A9" w:rsidRDefault="00A516A9" w:rsidP="0013528F">
      <w:pPr>
        <w:pStyle w:val="bodynumberedlist"/>
      </w:pPr>
    </w:p>
    <w:p w14:paraId="2B0DD595" w14:textId="55E9D768" w:rsidR="00A516A9" w:rsidRPr="00AB5619" w:rsidRDefault="00A516A9" w:rsidP="0013528F">
      <w:pPr>
        <w:pStyle w:val="bodynumberedlist"/>
      </w:pPr>
      <w:r w:rsidRPr="00AB5619">
        <w:rPr>
          <w:b/>
          <w:bCs/>
        </w:rPr>
        <w:t>To the Leader:</w:t>
      </w:r>
      <w:r>
        <w:rPr>
          <w:b/>
          <w:bCs/>
        </w:rPr>
        <w:t xml:space="preserve">  </w:t>
      </w:r>
      <w:r w:rsidR="00AB5619" w:rsidRPr="00AB5619">
        <w:t>Be aware that the next unit in this quarter is a fuller look at the Model Prayer from the Gospel of Matthew. Do not attempt to say in this session all you feel needs to be said about this prayer.</w:t>
      </w:r>
    </w:p>
    <w:p w14:paraId="338B407A" w14:textId="77777777" w:rsidR="003A4BB7" w:rsidRDefault="003A4BB7" w:rsidP="0013528F">
      <w:pPr>
        <w:pStyle w:val="bodynumberedlist"/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10D4D3C3" w14:textId="32DCF12E" w:rsidR="00FE26A1" w:rsidRDefault="00FE26A1" w:rsidP="00BD1194">
      <w:pPr>
        <w:pStyle w:val="bodynumberedlist"/>
        <w:numPr>
          <w:ilvl w:val="0"/>
          <w:numId w:val="41"/>
        </w:numPr>
        <w:ind w:left="270" w:hanging="270"/>
        <w:rPr>
          <w:rStyle w:val="bold"/>
          <w:b w:val="0"/>
          <w:bCs w:val="0"/>
        </w:rPr>
      </w:pPr>
      <w:r w:rsidRPr="008D3696">
        <w:rPr>
          <w:rStyle w:val="bold"/>
        </w:rPr>
        <w:t>Bring</w:t>
      </w:r>
      <w:r w:rsidRPr="00FE26A1">
        <w:rPr>
          <w:rStyle w:val="bold"/>
          <w:b w:val="0"/>
          <w:bCs w:val="0"/>
        </w:rPr>
        <w:t xml:space="preserve"> a roll of toilet paper to class. (Step 3)</w:t>
      </w:r>
    </w:p>
    <w:p w14:paraId="6D5D6447" w14:textId="77777777" w:rsidR="00BD7559" w:rsidRPr="00FE26A1" w:rsidRDefault="00BD7559" w:rsidP="00BD1194">
      <w:pPr>
        <w:pStyle w:val="bodynumberedlist"/>
        <w:ind w:left="270" w:hanging="270"/>
        <w:rPr>
          <w:rStyle w:val="bold"/>
          <w:b w:val="0"/>
          <w:bCs w:val="0"/>
        </w:rPr>
      </w:pPr>
    </w:p>
    <w:p w14:paraId="4FCC8E25" w14:textId="4BC0F7E1" w:rsidR="00FE26A1" w:rsidRDefault="00FE26A1" w:rsidP="00BD1194">
      <w:pPr>
        <w:pStyle w:val="bodynumberedlist"/>
        <w:numPr>
          <w:ilvl w:val="0"/>
          <w:numId w:val="41"/>
        </w:numPr>
        <w:ind w:left="270" w:hanging="270"/>
        <w:rPr>
          <w:rStyle w:val="bold"/>
          <w:b w:val="0"/>
          <w:bCs w:val="0"/>
        </w:rPr>
      </w:pPr>
      <w:r w:rsidRPr="008D3696">
        <w:rPr>
          <w:rStyle w:val="bold"/>
        </w:rPr>
        <w:t>Hang</w:t>
      </w:r>
      <w:r w:rsidRPr="00FE26A1">
        <w:rPr>
          <w:rStyle w:val="bold"/>
          <w:b w:val="0"/>
          <w:bCs w:val="0"/>
        </w:rPr>
        <w:t xml:space="preserve"> butcher paper on the wall and have markers available. (Step 4)</w:t>
      </w:r>
    </w:p>
    <w:p w14:paraId="776A8017" w14:textId="77777777" w:rsidR="008D3696" w:rsidRPr="00FE26A1" w:rsidRDefault="008D3696" w:rsidP="00BD1194">
      <w:pPr>
        <w:pStyle w:val="bodynumberedlist"/>
        <w:ind w:left="270" w:hanging="270"/>
        <w:rPr>
          <w:rStyle w:val="bold"/>
          <w:b w:val="0"/>
          <w:bCs w:val="0"/>
        </w:rPr>
      </w:pPr>
    </w:p>
    <w:p w14:paraId="7A2EE5B8" w14:textId="7D608CCA" w:rsidR="0049084A" w:rsidRPr="00FE26A1" w:rsidRDefault="00FE26A1" w:rsidP="00BD1194">
      <w:pPr>
        <w:pStyle w:val="bodynumberedlist"/>
        <w:ind w:left="270" w:hanging="270"/>
        <w:rPr>
          <w:rStyle w:val="bold"/>
          <w:b w:val="0"/>
          <w:bCs w:val="0"/>
        </w:rPr>
      </w:pPr>
      <w:r w:rsidRPr="00FE26A1">
        <w:rPr>
          <w:rStyle w:val="bold"/>
          <w:b w:val="0"/>
          <w:bCs w:val="0"/>
        </w:rPr>
        <w:t xml:space="preserve">3. </w:t>
      </w:r>
      <w:r w:rsidR="00BD1194">
        <w:rPr>
          <w:rStyle w:val="bold"/>
          <w:b w:val="0"/>
          <w:bCs w:val="0"/>
        </w:rPr>
        <w:tab/>
      </w:r>
      <w:r w:rsidRPr="008D3696">
        <w:rPr>
          <w:rStyle w:val="bold"/>
        </w:rPr>
        <w:t>Enlist</w:t>
      </w:r>
      <w:r w:rsidRPr="00FE26A1">
        <w:rPr>
          <w:rStyle w:val="bold"/>
          <w:b w:val="0"/>
          <w:bCs w:val="0"/>
        </w:rPr>
        <w:t xml:space="preserve"> someone to give a brief testimony about forgiveness. (Step 4)</w:t>
      </w:r>
    </w:p>
    <w:p w14:paraId="286DCA73" w14:textId="77777777" w:rsidR="00FE26A1" w:rsidRPr="00C04AD0" w:rsidRDefault="00FE26A1" w:rsidP="00FE26A1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0806FDEC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0E04DF">
        <w:t>Create Interes</w:t>
      </w:r>
      <w:r w:rsidR="008A6433">
        <w:t>t</w:t>
      </w:r>
      <w:r w:rsidR="000E04DF">
        <w:t xml:space="preserve"> / </w:t>
      </w:r>
      <w:r w:rsidR="008A6433">
        <w:t>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7A11227E" w14:textId="77777777" w:rsidR="00F478FD" w:rsidRDefault="00992615" w:rsidP="00FB171E">
      <w:pPr>
        <w:pStyle w:val="bodynumberedlist"/>
        <w:rPr>
          <w:rStyle w:val="italic"/>
        </w:rPr>
      </w:pPr>
      <w:r>
        <w:rPr>
          <w:rStyle w:val="bold"/>
        </w:rPr>
        <w:lastRenderedPageBreak/>
        <w:t>Ask</w:t>
      </w:r>
      <w:r w:rsidRPr="00C04AD0">
        <w:t xml:space="preserve"> </w:t>
      </w:r>
      <w:r w:rsidR="002F473C" w:rsidRPr="00946519">
        <w:rPr>
          <w:rStyle w:val="italic"/>
          <w:i w:val="0"/>
          <w:iCs w:val="0"/>
        </w:rPr>
        <w:t>participants to name their favorite teacher and to give a one-sentence statement about why that teacher was their favorite.</w:t>
      </w:r>
      <w:r w:rsidR="002F473C" w:rsidRPr="002F473C">
        <w:rPr>
          <w:rStyle w:val="italic"/>
        </w:rPr>
        <w:t xml:space="preserve"> </w:t>
      </w:r>
    </w:p>
    <w:p w14:paraId="3C6037CC" w14:textId="77777777" w:rsidR="00F478FD" w:rsidRDefault="00F478FD" w:rsidP="00FB171E">
      <w:pPr>
        <w:pStyle w:val="bodynumberedlist"/>
        <w:rPr>
          <w:rStyle w:val="italic"/>
        </w:rPr>
      </w:pPr>
    </w:p>
    <w:p w14:paraId="5423EDC3" w14:textId="7AD0B5F5" w:rsidR="001E527B" w:rsidRPr="00C04AD0" w:rsidRDefault="002F473C" w:rsidP="00FB171E">
      <w:pPr>
        <w:pStyle w:val="bodynumberedlist"/>
      </w:pPr>
      <w:r w:rsidRPr="00F478FD">
        <w:rPr>
          <w:rStyle w:val="italic"/>
          <w:b/>
          <w:bCs/>
        </w:rPr>
        <w:t>Ask</w:t>
      </w:r>
      <w:r w:rsidRPr="002F473C">
        <w:rPr>
          <w:rStyle w:val="italic"/>
        </w:rPr>
        <w:t xml:space="preserve">: </w:t>
      </w:r>
      <w:proofErr w:type="gramStart"/>
      <w:r w:rsidR="00CC3ED8" w:rsidRPr="002F473C">
        <w:rPr>
          <w:rStyle w:val="italic"/>
        </w:rPr>
        <w:t>In regard to</w:t>
      </w:r>
      <w:proofErr w:type="gramEnd"/>
      <w:r w:rsidRPr="002F473C">
        <w:rPr>
          <w:rStyle w:val="italic"/>
        </w:rPr>
        <w:t xml:space="preserve"> prayer, why is Jesus our best teacher?</w:t>
      </w:r>
      <w:r w:rsidR="00C97709" w:rsidRPr="00C04AD0">
        <w:t xml:space="preserve"> 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1632F4FB" w:rsidR="002A631F" w:rsidRPr="00EC1D81" w:rsidRDefault="002A631F" w:rsidP="0013528F">
      <w:pPr>
        <w:pStyle w:val="MWSub2"/>
      </w:pPr>
      <w:r w:rsidRPr="00C04AD0">
        <w:t xml:space="preserve">Step 2. </w:t>
      </w:r>
      <w:r w:rsidR="002426AF">
        <w:t xml:space="preserve"> Day 1 - </w:t>
      </w:r>
      <w:r w:rsidR="00463E95">
        <w:t>Teach Us to Pray</w:t>
      </w:r>
    </w:p>
    <w:p w14:paraId="1BED692C" w14:textId="77777777" w:rsidR="00525195" w:rsidRPr="00C04AD0" w:rsidRDefault="00525195" w:rsidP="0013528F">
      <w:pPr>
        <w:pStyle w:val="bodynumberedlist"/>
      </w:pPr>
    </w:p>
    <w:p w14:paraId="2CB2BD0B" w14:textId="77777777" w:rsidR="00463E95" w:rsidRDefault="00463E95" w:rsidP="00463E95">
      <w:pPr>
        <w:pStyle w:val="bodynumberedlist"/>
      </w:pPr>
      <w:r w:rsidRPr="00463E95">
        <w:rPr>
          <w:b/>
          <w:bCs/>
        </w:rPr>
        <w:t>Enlist</w:t>
      </w:r>
      <w:r w:rsidRPr="00463E95">
        <w:t xml:space="preserve"> a volunteer to read Luke 11:1. </w:t>
      </w:r>
    </w:p>
    <w:p w14:paraId="2347D82A" w14:textId="77777777" w:rsidR="00463E95" w:rsidRDefault="00463E95" w:rsidP="00463E95">
      <w:pPr>
        <w:pStyle w:val="bodynumberedlist"/>
      </w:pPr>
    </w:p>
    <w:p w14:paraId="2989D1A0" w14:textId="77777777" w:rsidR="00463E95" w:rsidRDefault="00463E95" w:rsidP="00463E95">
      <w:pPr>
        <w:pStyle w:val="bodynumberedlist"/>
      </w:pPr>
      <w:r w:rsidRPr="00463E95">
        <w:rPr>
          <w:b/>
          <w:bCs/>
        </w:rPr>
        <w:t>Ask:</w:t>
      </w:r>
      <w:r w:rsidRPr="00463E95">
        <w:t xml:space="preserve"> </w:t>
      </w:r>
      <w:r w:rsidRPr="00463E95">
        <w:rPr>
          <w:i/>
          <w:iCs/>
        </w:rPr>
        <w:t>What is the significance of the disciple asking Jesus to teach them to pray?</w:t>
      </w:r>
      <w:r w:rsidRPr="00463E95">
        <w:t xml:space="preserve"> </w:t>
      </w:r>
    </w:p>
    <w:p w14:paraId="36EB7D7F" w14:textId="77777777" w:rsidR="00463E95" w:rsidRDefault="00463E95" w:rsidP="00463E95">
      <w:pPr>
        <w:pStyle w:val="bodynumberedlist"/>
      </w:pPr>
    </w:p>
    <w:p w14:paraId="6A44D991" w14:textId="3E200E51" w:rsidR="00463E95" w:rsidRDefault="00463E95" w:rsidP="00463E95">
      <w:pPr>
        <w:pStyle w:val="bodynumberedlist"/>
      </w:pPr>
      <w:r w:rsidRPr="00463E95">
        <w:rPr>
          <w:b/>
          <w:bCs/>
        </w:rPr>
        <w:t>State</w:t>
      </w:r>
      <w:r w:rsidRPr="00463E95">
        <w:t xml:space="preserve"> that, while Jesus is our ultimate Teacher on prayer, we also learn from other Christians how to </w:t>
      </w:r>
      <w:r w:rsidR="00CC3ED8" w:rsidRPr="00463E95">
        <w:t>pray,</w:t>
      </w:r>
      <w:r w:rsidRPr="00463E95">
        <w:t xml:space="preserve"> and we can teach others how to pray. </w:t>
      </w:r>
    </w:p>
    <w:p w14:paraId="44700FAE" w14:textId="77777777" w:rsidR="00463E95" w:rsidRDefault="00463E95" w:rsidP="00463E95">
      <w:pPr>
        <w:pStyle w:val="bodynumberedlist"/>
      </w:pPr>
    </w:p>
    <w:p w14:paraId="665BB0CF" w14:textId="77777777" w:rsidR="00463E95" w:rsidRDefault="00463E95" w:rsidP="00463E95">
      <w:pPr>
        <w:pStyle w:val="bodynumberedlist"/>
      </w:pPr>
      <w:r w:rsidRPr="00463E95">
        <w:rPr>
          <w:b/>
          <w:bCs/>
        </w:rPr>
        <w:t>Organize</w:t>
      </w:r>
      <w:r w:rsidRPr="00463E95">
        <w:t xml:space="preserve"> into small groups and </w:t>
      </w:r>
      <w:r w:rsidRPr="00463E95">
        <w:rPr>
          <w:b/>
          <w:bCs/>
        </w:rPr>
        <w:t>direct</w:t>
      </w:r>
      <w:r w:rsidRPr="00463E95">
        <w:t xml:space="preserve"> them to discuss their answers to the two questions in Day One, activity 1 (p. 31). </w:t>
      </w:r>
    </w:p>
    <w:p w14:paraId="5DC03063" w14:textId="77777777" w:rsidR="00463E95" w:rsidRDefault="00463E95" w:rsidP="00463E95">
      <w:pPr>
        <w:pStyle w:val="bodynumberedlist"/>
      </w:pPr>
    </w:p>
    <w:p w14:paraId="13DFA70C" w14:textId="77777777" w:rsidR="00463E95" w:rsidRDefault="00463E95" w:rsidP="00463E95">
      <w:pPr>
        <w:pStyle w:val="bodynumberedlist"/>
      </w:pPr>
      <w:r w:rsidRPr="00463E95">
        <w:t xml:space="preserve">After a few minutes, </w:t>
      </w:r>
      <w:r w:rsidRPr="00463E95">
        <w:rPr>
          <w:b/>
          <w:bCs/>
        </w:rPr>
        <w:t>call on</w:t>
      </w:r>
      <w:r w:rsidRPr="00463E95">
        <w:t xml:space="preserve"> small groups to report. </w:t>
      </w:r>
    </w:p>
    <w:p w14:paraId="68A8DFFB" w14:textId="77777777" w:rsidR="00463E95" w:rsidRDefault="00463E95" w:rsidP="00463E95">
      <w:pPr>
        <w:pStyle w:val="bodynumberedlist"/>
      </w:pPr>
    </w:p>
    <w:p w14:paraId="62195605" w14:textId="06182DFC" w:rsidR="00463E95" w:rsidRDefault="00463E95" w:rsidP="00463E95">
      <w:pPr>
        <w:pStyle w:val="bodynumberedlist"/>
      </w:pPr>
      <w:r w:rsidRPr="00463E95">
        <w:rPr>
          <w:b/>
          <w:bCs/>
        </w:rPr>
        <w:t xml:space="preserve">Enlist </w:t>
      </w:r>
      <w:r w:rsidRPr="00463E95">
        <w:t xml:space="preserve">a volunteer to read Luke 11:2. </w:t>
      </w:r>
    </w:p>
    <w:p w14:paraId="5B0938DA" w14:textId="77777777" w:rsidR="00463E95" w:rsidRDefault="00463E95" w:rsidP="00463E95">
      <w:pPr>
        <w:pStyle w:val="bodynumberedlist"/>
      </w:pPr>
    </w:p>
    <w:p w14:paraId="229B6D28" w14:textId="0105EAB1" w:rsidR="007F7AF6" w:rsidRDefault="00463E95" w:rsidP="00463E95">
      <w:pPr>
        <w:pStyle w:val="bodynumberedlist"/>
      </w:pPr>
      <w:r w:rsidRPr="00463E95">
        <w:rPr>
          <w:b/>
          <w:bCs/>
        </w:rPr>
        <w:t>Tell learners</w:t>
      </w:r>
      <w:r w:rsidRPr="00463E95">
        <w:t xml:space="preserve"> to underline or highlight the word “when” or its equivalent in verse 2 and briefly discuss its importance.</w:t>
      </w:r>
    </w:p>
    <w:p w14:paraId="7CDD54E2" w14:textId="77777777" w:rsidR="00463E95" w:rsidRPr="00C04AD0" w:rsidRDefault="00463E95" w:rsidP="00463E95">
      <w:pPr>
        <w:pStyle w:val="bodynumberedlist"/>
      </w:pPr>
    </w:p>
    <w:p w14:paraId="61EC1039" w14:textId="5B6D967C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2426AF">
        <w:t xml:space="preserve"> Day 2 - </w:t>
      </w:r>
      <w:r w:rsidR="00463E95">
        <w:t>See God Right</w:t>
      </w:r>
    </w:p>
    <w:p w14:paraId="38374D59" w14:textId="77777777" w:rsidR="005B4C82" w:rsidRPr="00C04AD0" w:rsidRDefault="005B4C82" w:rsidP="005B4C82">
      <w:pPr>
        <w:pStyle w:val="bodynumberedlist"/>
      </w:pPr>
    </w:p>
    <w:p w14:paraId="26DBE73D" w14:textId="77777777" w:rsidR="008534D3" w:rsidRDefault="005012A2" w:rsidP="005012A2">
      <w:pPr>
        <w:pStyle w:val="bodynumberedlist"/>
      </w:pPr>
      <w:r w:rsidRPr="005012A2">
        <w:t xml:space="preserve">In the same small groups organized earlier, </w:t>
      </w:r>
      <w:r w:rsidRPr="008534D3">
        <w:rPr>
          <w:b/>
          <w:bCs/>
        </w:rPr>
        <w:t>assign</w:t>
      </w:r>
      <w:r w:rsidRPr="005012A2">
        <w:t xml:space="preserve"> half the groups the word “Father” and the other half the word, “hallowed.” </w:t>
      </w:r>
    </w:p>
    <w:p w14:paraId="69EECDCF" w14:textId="77777777" w:rsidR="008534D3" w:rsidRDefault="008534D3" w:rsidP="005012A2">
      <w:pPr>
        <w:pStyle w:val="bodynumberedlist"/>
      </w:pPr>
    </w:p>
    <w:p w14:paraId="6FE6A4A1" w14:textId="77777777" w:rsidR="008534D3" w:rsidRDefault="005012A2" w:rsidP="005012A2">
      <w:pPr>
        <w:pStyle w:val="bodynumberedlist"/>
      </w:pPr>
      <w:r w:rsidRPr="008534D3">
        <w:rPr>
          <w:b/>
          <w:bCs/>
        </w:rPr>
        <w:t xml:space="preserve">Instruct </w:t>
      </w:r>
      <w:r w:rsidRPr="005012A2">
        <w:t xml:space="preserve">the groups to discuss the meaning and importance of their word in prayer and to identify other Scriptures where that word is used. </w:t>
      </w:r>
    </w:p>
    <w:p w14:paraId="79411F76" w14:textId="77777777" w:rsidR="008534D3" w:rsidRDefault="008534D3" w:rsidP="005012A2">
      <w:pPr>
        <w:pStyle w:val="bodynumberedlist"/>
      </w:pPr>
    </w:p>
    <w:p w14:paraId="6B927587" w14:textId="77777777" w:rsidR="008534D3" w:rsidRDefault="005012A2" w:rsidP="005012A2">
      <w:pPr>
        <w:pStyle w:val="bodynumberedlist"/>
      </w:pPr>
      <w:r w:rsidRPr="005012A2">
        <w:t xml:space="preserve">After a few minutes, </w:t>
      </w:r>
      <w:r w:rsidRPr="008534D3">
        <w:rPr>
          <w:b/>
          <w:bCs/>
        </w:rPr>
        <w:t>call on</w:t>
      </w:r>
      <w:r w:rsidRPr="005012A2">
        <w:t xml:space="preserve"> small groups to report. </w:t>
      </w:r>
    </w:p>
    <w:p w14:paraId="419AE4A3" w14:textId="77777777" w:rsidR="008534D3" w:rsidRDefault="008534D3" w:rsidP="005012A2">
      <w:pPr>
        <w:pStyle w:val="bodynumberedlist"/>
      </w:pPr>
    </w:p>
    <w:p w14:paraId="79EF2FED" w14:textId="77777777" w:rsidR="008534D3" w:rsidRDefault="005012A2" w:rsidP="005012A2">
      <w:pPr>
        <w:pStyle w:val="bodynumberedlist"/>
      </w:pPr>
      <w:r w:rsidRPr="008534D3">
        <w:rPr>
          <w:b/>
          <w:bCs/>
        </w:rPr>
        <w:t>Enlist</w:t>
      </w:r>
      <w:r w:rsidRPr="005012A2">
        <w:t xml:space="preserve"> a volunteer to read Luke 11:3. </w:t>
      </w:r>
    </w:p>
    <w:p w14:paraId="11D2421A" w14:textId="77777777" w:rsidR="008534D3" w:rsidRDefault="008534D3" w:rsidP="005012A2">
      <w:pPr>
        <w:pStyle w:val="bodynumberedlist"/>
      </w:pPr>
    </w:p>
    <w:p w14:paraId="612C3026" w14:textId="77777777" w:rsidR="008534D3" w:rsidRDefault="005012A2" w:rsidP="005012A2">
      <w:pPr>
        <w:pStyle w:val="bodynumberedlist"/>
      </w:pPr>
      <w:r w:rsidRPr="008534D3">
        <w:rPr>
          <w:b/>
          <w:bCs/>
        </w:rPr>
        <w:t>State</w:t>
      </w:r>
      <w:r w:rsidRPr="005012A2">
        <w:t xml:space="preserve"> that while we often pray for God’s provision, our lives </w:t>
      </w:r>
      <w:proofErr w:type="gramStart"/>
      <w:r w:rsidRPr="005012A2">
        <w:t>don’t</w:t>
      </w:r>
      <w:proofErr w:type="gramEnd"/>
      <w:r w:rsidRPr="005012A2">
        <w:t xml:space="preserve"> always demonstrate our trust in Him to provide. </w:t>
      </w:r>
    </w:p>
    <w:p w14:paraId="70CA6AE4" w14:textId="77777777" w:rsidR="008534D3" w:rsidRDefault="008534D3" w:rsidP="005012A2">
      <w:pPr>
        <w:pStyle w:val="bodynumberedlist"/>
      </w:pPr>
    </w:p>
    <w:p w14:paraId="0D078898" w14:textId="77777777" w:rsidR="008534D3" w:rsidRDefault="005012A2" w:rsidP="005012A2">
      <w:pPr>
        <w:pStyle w:val="bodynumberedlist"/>
      </w:pPr>
      <w:r w:rsidRPr="008534D3">
        <w:rPr>
          <w:b/>
          <w:bCs/>
        </w:rPr>
        <w:t>Display</w:t>
      </w:r>
      <w:r w:rsidRPr="005012A2">
        <w:t xml:space="preserve"> a roll of toilet paper. </w:t>
      </w:r>
    </w:p>
    <w:p w14:paraId="7C844353" w14:textId="77777777" w:rsidR="008534D3" w:rsidRDefault="008534D3" w:rsidP="005012A2">
      <w:pPr>
        <w:pStyle w:val="bodynumberedlist"/>
      </w:pPr>
    </w:p>
    <w:p w14:paraId="20F9F7CA" w14:textId="77777777" w:rsidR="008534D3" w:rsidRDefault="005012A2" w:rsidP="005012A2">
      <w:pPr>
        <w:pStyle w:val="bodynumberedlist"/>
      </w:pPr>
      <w:r w:rsidRPr="008534D3">
        <w:rPr>
          <w:b/>
          <w:bCs/>
        </w:rPr>
        <w:t xml:space="preserve">State </w:t>
      </w:r>
      <w:r w:rsidRPr="005012A2">
        <w:t xml:space="preserve">that 2020 was an incredibly difficult year in so many ways. </w:t>
      </w:r>
    </w:p>
    <w:p w14:paraId="1628EEB7" w14:textId="77777777" w:rsidR="008534D3" w:rsidRDefault="008534D3" w:rsidP="005012A2">
      <w:pPr>
        <w:pStyle w:val="bodynumberedlist"/>
      </w:pPr>
    </w:p>
    <w:p w14:paraId="2718CEEB" w14:textId="77777777" w:rsidR="007B202E" w:rsidRDefault="005012A2" w:rsidP="005012A2">
      <w:pPr>
        <w:pStyle w:val="bodynumberedlist"/>
        <w:rPr>
          <w:i/>
          <w:iCs/>
        </w:rPr>
      </w:pPr>
      <w:r w:rsidRPr="008534D3">
        <w:rPr>
          <w:b/>
          <w:bCs/>
        </w:rPr>
        <w:t>Ask:</w:t>
      </w:r>
      <w:r w:rsidRPr="005012A2">
        <w:t xml:space="preserve"> </w:t>
      </w:r>
      <w:r w:rsidRPr="008534D3">
        <w:rPr>
          <w:i/>
          <w:iCs/>
        </w:rPr>
        <w:t xml:space="preserve">How does toilet paper remind us to trust God’s provision? </w:t>
      </w:r>
    </w:p>
    <w:p w14:paraId="4F272C51" w14:textId="77777777" w:rsidR="007B202E" w:rsidRDefault="007B202E" w:rsidP="005012A2">
      <w:pPr>
        <w:pStyle w:val="bodynumberedlist"/>
        <w:rPr>
          <w:i/>
          <w:iCs/>
        </w:rPr>
      </w:pPr>
    </w:p>
    <w:p w14:paraId="4077149B" w14:textId="7DC6D004" w:rsidR="005B4C82" w:rsidRDefault="005012A2" w:rsidP="005012A2">
      <w:pPr>
        <w:pStyle w:val="bodynumberedlist"/>
      </w:pPr>
      <w:r w:rsidRPr="007B202E">
        <w:rPr>
          <w:b/>
          <w:bCs/>
        </w:rPr>
        <w:lastRenderedPageBreak/>
        <w:t>Guide</w:t>
      </w:r>
      <w:r w:rsidRPr="007B202E">
        <w:t xml:space="preserve"> learners to share how they have grown to trust God’s provision through difficult circumstances</w:t>
      </w:r>
      <w:r w:rsidRPr="005012A2">
        <w:t xml:space="preserve"> (Day Two, activity 2, p. 35).</w:t>
      </w:r>
    </w:p>
    <w:p w14:paraId="4CC8B040" w14:textId="77777777" w:rsidR="005012A2" w:rsidRPr="00C04AD0" w:rsidRDefault="005012A2" w:rsidP="005012A2">
      <w:pPr>
        <w:pStyle w:val="bodynumberedlist"/>
      </w:pPr>
    </w:p>
    <w:p w14:paraId="335E5574" w14:textId="4717470C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2426AF">
        <w:t xml:space="preserve"> Day 3 - </w:t>
      </w:r>
      <w:r w:rsidR="008534D3">
        <w:t>Forgiving and Forgiven</w:t>
      </w:r>
    </w:p>
    <w:p w14:paraId="45010022" w14:textId="77777777" w:rsidR="005B4C82" w:rsidRPr="00C04AD0" w:rsidRDefault="005B4C82" w:rsidP="005B4C82">
      <w:pPr>
        <w:pStyle w:val="bodynumberedlist"/>
      </w:pPr>
    </w:p>
    <w:p w14:paraId="54ACFFAD" w14:textId="77777777" w:rsidR="000354BA" w:rsidRDefault="000354BA" w:rsidP="000354BA">
      <w:pPr>
        <w:pStyle w:val="bodynumberedlist"/>
      </w:pPr>
      <w:r w:rsidRPr="000354BA">
        <w:rPr>
          <w:b/>
          <w:bCs/>
        </w:rPr>
        <w:t xml:space="preserve">Enlist </w:t>
      </w:r>
      <w:r w:rsidRPr="000354BA">
        <w:t xml:space="preserve">a volunteer to read Luke 11:4. </w:t>
      </w:r>
    </w:p>
    <w:p w14:paraId="2FA12C23" w14:textId="77777777" w:rsidR="000354BA" w:rsidRDefault="000354BA" w:rsidP="000354BA">
      <w:pPr>
        <w:pStyle w:val="bodynumberedlist"/>
      </w:pPr>
    </w:p>
    <w:p w14:paraId="53332C76" w14:textId="0C7548B5" w:rsidR="000354BA" w:rsidRDefault="000354BA" w:rsidP="000354BA">
      <w:pPr>
        <w:pStyle w:val="bodynumberedlist"/>
      </w:pPr>
      <w:r w:rsidRPr="000354BA">
        <w:rPr>
          <w:b/>
          <w:bCs/>
        </w:rPr>
        <w:t xml:space="preserve">State </w:t>
      </w:r>
      <w:r w:rsidRPr="000354BA">
        <w:t xml:space="preserve">that God’s forgiveness of us is the heart of the </w:t>
      </w:r>
      <w:r w:rsidR="007B202E">
        <w:t>G</w:t>
      </w:r>
      <w:r w:rsidRPr="000354BA">
        <w:t xml:space="preserve">ospel. </w:t>
      </w:r>
    </w:p>
    <w:p w14:paraId="6D3B385D" w14:textId="77777777" w:rsidR="000354BA" w:rsidRDefault="000354BA" w:rsidP="000354BA">
      <w:pPr>
        <w:pStyle w:val="bodynumberedlist"/>
      </w:pPr>
    </w:p>
    <w:p w14:paraId="325BBF90" w14:textId="77777777" w:rsidR="000354BA" w:rsidRDefault="000354BA" w:rsidP="000354BA">
      <w:pPr>
        <w:pStyle w:val="bodynumberedlist"/>
      </w:pPr>
      <w:r w:rsidRPr="007B202E">
        <w:rPr>
          <w:b/>
          <w:bCs/>
        </w:rPr>
        <w:t>Invite</w:t>
      </w:r>
      <w:r w:rsidRPr="000354BA">
        <w:t xml:space="preserve"> learners to come to the butcher paper on the wall and write their favorite Scriptures on forgiveness (Day Three, activity 1, p. 35). </w:t>
      </w:r>
    </w:p>
    <w:p w14:paraId="56B5DC37" w14:textId="77777777" w:rsidR="000354BA" w:rsidRDefault="000354BA" w:rsidP="000354BA">
      <w:pPr>
        <w:pStyle w:val="bodynumberedlist"/>
      </w:pPr>
    </w:p>
    <w:p w14:paraId="0FA63EC4" w14:textId="77777777" w:rsidR="000354BA" w:rsidRDefault="000354BA" w:rsidP="000354BA">
      <w:pPr>
        <w:pStyle w:val="bodynumberedlist"/>
      </w:pPr>
      <w:r w:rsidRPr="000354BA">
        <w:t>After a few minutes,</w:t>
      </w:r>
      <w:r w:rsidRPr="000354BA">
        <w:rPr>
          <w:b/>
          <w:bCs/>
        </w:rPr>
        <w:t xml:space="preserve"> invite </w:t>
      </w:r>
      <w:r w:rsidRPr="000354BA">
        <w:t xml:space="preserve">learners to read the verses in unison. </w:t>
      </w:r>
    </w:p>
    <w:p w14:paraId="0056B227" w14:textId="77777777" w:rsidR="000354BA" w:rsidRDefault="000354BA" w:rsidP="000354BA">
      <w:pPr>
        <w:pStyle w:val="bodynumberedlist"/>
      </w:pPr>
    </w:p>
    <w:p w14:paraId="456D07B3" w14:textId="77777777" w:rsidR="000354BA" w:rsidRPr="000354BA" w:rsidRDefault="000354BA" w:rsidP="000354BA">
      <w:pPr>
        <w:pStyle w:val="bodynumberedlist"/>
        <w:rPr>
          <w:i/>
          <w:iCs/>
        </w:rPr>
      </w:pPr>
      <w:r w:rsidRPr="000354BA">
        <w:rPr>
          <w:b/>
          <w:bCs/>
        </w:rPr>
        <w:t>Ask:</w:t>
      </w:r>
      <w:r w:rsidRPr="000354BA">
        <w:t xml:space="preserve"> </w:t>
      </w:r>
      <w:r w:rsidRPr="000354BA">
        <w:rPr>
          <w:i/>
          <w:iCs/>
        </w:rPr>
        <w:t xml:space="preserve">Why is it important for us to grant forgiveness to others when we are asking God to forgive us? </w:t>
      </w:r>
    </w:p>
    <w:p w14:paraId="178246C0" w14:textId="77777777" w:rsidR="000354BA" w:rsidRDefault="000354BA" w:rsidP="000354BA">
      <w:pPr>
        <w:pStyle w:val="bodynumberedlist"/>
      </w:pPr>
    </w:p>
    <w:p w14:paraId="017A7D90" w14:textId="77777777" w:rsidR="000354BA" w:rsidRDefault="000354BA" w:rsidP="000354BA">
      <w:pPr>
        <w:pStyle w:val="bodynumberedlist"/>
      </w:pPr>
      <w:r w:rsidRPr="000354BA">
        <w:rPr>
          <w:b/>
          <w:bCs/>
        </w:rPr>
        <w:t xml:space="preserve">Enlist </w:t>
      </w:r>
      <w:r w:rsidRPr="000354BA">
        <w:t xml:space="preserve">a volunteer to read Hebrews 12:15. </w:t>
      </w:r>
    </w:p>
    <w:p w14:paraId="68C8F99B" w14:textId="77777777" w:rsidR="000354BA" w:rsidRDefault="000354BA" w:rsidP="000354BA">
      <w:pPr>
        <w:pStyle w:val="bodynumberedlist"/>
      </w:pPr>
    </w:p>
    <w:p w14:paraId="3F6FE0D9" w14:textId="77777777" w:rsidR="000354BA" w:rsidRDefault="000354BA" w:rsidP="000354BA">
      <w:pPr>
        <w:pStyle w:val="bodynumberedlist"/>
      </w:pPr>
      <w:r w:rsidRPr="000354BA">
        <w:rPr>
          <w:b/>
          <w:bCs/>
        </w:rPr>
        <w:t>Discuss</w:t>
      </w:r>
      <w:r w:rsidRPr="000354BA">
        <w:t xml:space="preserve"> how an unforgiving heart can allow a root of bitterness to grow in us, negatively impacting our relationship with God. </w:t>
      </w:r>
    </w:p>
    <w:p w14:paraId="3BCA20C5" w14:textId="77777777" w:rsidR="000354BA" w:rsidRDefault="000354BA" w:rsidP="000354BA">
      <w:pPr>
        <w:pStyle w:val="bodynumberedlist"/>
      </w:pPr>
    </w:p>
    <w:p w14:paraId="04795D0C" w14:textId="4211B143" w:rsidR="005B4C82" w:rsidRDefault="000354BA" w:rsidP="000354BA">
      <w:pPr>
        <w:pStyle w:val="bodynumberedlist"/>
      </w:pPr>
      <w:r w:rsidRPr="000354BA">
        <w:rPr>
          <w:b/>
          <w:bCs/>
        </w:rPr>
        <w:t>Invite</w:t>
      </w:r>
      <w:r w:rsidRPr="000354BA">
        <w:t xml:space="preserve"> the person enlisted earlier to give his or her testimony on forgiveness.</w:t>
      </w:r>
    </w:p>
    <w:p w14:paraId="2CA25F17" w14:textId="77777777" w:rsidR="000354BA" w:rsidRPr="00C04AD0" w:rsidRDefault="000354BA" w:rsidP="000354BA">
      <w:pPr>
        <w:pStyle w:val="bodynumberedlist"/>
      </w:pPr>
    </w:p>
    <w:p w14:paraId="3EF34670" w14:textId="6E0304FE" w:rsidR="005B4C82" w:rsidRPr="00EC1D81" w:rsidRDefault="005B4C82" w:rsidP="005B4C82">
      <w:pPr>
        <w:pStyle w:val="MWSub2"/>
      </w:pPr>
      <w:r w:rsidRPr="00C04AD0">
        <w:t xml:space="preserve">Step </w:t>
      </w:r>
      <w:r>
        <w:t>5</w:t>
      </w:r>
      <w:r w:rsidRPr="00C04AD0">
        <w:t xml:space="preserve">. </w:t>
      </w:r>
      <w:r w:rsidR="002426AF">
        <w:t xml:space="preserve"> Day 4 - </w:t>
      </w:r>
      <w:r>
        <w:t>T</w:t>
      </w:r>
      <w:r w:rsidR="000354BA">
        <w:t>emptation, Part 1</w:t>
      </w:r>
    </w:p>
    <w:p w14:paraId="15E20F8E" w14:textId="77777777" w:rsidR="005B4C82" w:rsidRPr="00C04AD0" w:rsidRDefault="005B4C82" w:rsidP="005B4C82">
      <w:pPr>
        <w:pStyle w:val="bodynumberedlist"/>
      </w:pPr>
    </w:p>
    <w:p w14:paraId="467E7418" w14:textId="77777777" w:rsidR="00D64C70" w:rsidRDefault="00D64C70" w:rsidP="00D64C70">
      <w:pPr>
        <w:pStyle w:val="bodynumberedlist"/>
      </w:pPr>
      <w:r w:rsidRPr="00D64C70">
        <w:rPr>
          <w:b/>
          <w:bCs/>
        </w:rPr>
        <w:t>Draw attention</w:t>
      </w:r>
      <w:r w:rsidRPr="00D64C70">
        <w:t xml:space="preserve"> to the final request in Luke 11:4, that says, “Lead us not into temptation.” </w:t>
      </w:r>
    </w:p>
    <w:p w14:paraId="21BB4036" w14:textId="77777777" w:rsidR="00D64C70" w:rsidRDefault="00D64C70" w:rsidP="00D64C70">
      <w:pPr>
        <w:pStyle w:val="bodynumberedlist"/>
      </w:pPr>
    </w:p>
    <w:p w14:paraId="02D46015" w14:textId="77777777" w:rsidR="00D64C70" w:rsidRDefault="00D64C70" w:rsidP="00D64C70">
      <w:pPr>
        <w:pStyle w:val="bodynumberedlist"/>
      </w:pPr>
      <w:r w:rsidRPr="00D64C70">
        <w:rPr>
          <w:b/>
          <w:bCs/>
        </w:rPr>
        <w:t>State</w:t>
      </w:r>
      <w:r w:rsidRPr="00D64C70">
        <w:t xml:space="preserve"> that Christians often struggle with temptation. </w:t>
      </w:r>
    </w:p>
    <w:p w14:paraId="6F1DC1AB" w14:textId="77777777" w:rsidR="00D64C70" w:rsidRDefault="00D64C70" w:rsidP="00D64C70">
      <w:pPr>
        <w:pStyle w:val="bodynumberedlist"/>
      </w:pPr>
    </w:p>
    <w:p w14:paraId="669023EF" w14:textId="77777777" w:rsidR="00D64C70" w:rsidRDefault="00D64C70" w:rsidP="00D64C70">
      <w:pPr>
        <w:pStyle w:val="bodynumberedlist"/>
      </w:pPr>
      <w:r w:rsidRPr="00D64C70">
        <w:rPr>
          <w:b/>
          <w:bCs/>
        </w:rPr>
        <w:t>Ask</w:t>
      </w:r>
      <w:r w:rsidRPr="00D64C70">
        <w:t xml:space="preserve"> a volunteer to read Romans 7:18-19, where Paul identified his struggle with sin. </w:t>
      </w:r>
    </w:p>
    <w:p w14:paraId="438E22DE" w14:textId="77777777" w:rsidR="00D64C70" w:rsidRDefault="00D64C70" w:rsidP="00D64C70">
      <w:pPr>
        <w:pStyle w:val="bodynumberedlist"/>
      </w:pPr>
    </w:p>
    <w:p w14:paraId="2D266CA4" w14:textId="77777777" w:rsidR="00D64C70" w:rsidRPr="00D64C70" w:rsidRDefault="00D64C70" w:rsidP="00D64C70">
      <w:pPr>
        <w:pStyle w:val="bodynumberedlist"/>
        <w:rPr>
          <w:i/>
          <w:iCs/>
        </w:rPr>
      </w:pPr>
      <w:r w:rsidRPr="00D64C70">
        <w:rPr>
          <w:b/>
          <w:bCs/>
        </w:rPr>
        <w:t>Inquire:</w:t>
      </w:r>
      <w:r w:rsidRPr="00D64C70">
        <w:t xml:space="preserve"> </w:t>
      </w:r>
      <w:r w:rsidRPr="00D64C70">
        <w:rPr>
          <w:i/>
          <w:iCs/>
        </w:rPr>
        <w:t xml:space="preserve">How does that Scripture assure you that you are not alone in your struggle with temptation? </w:t>
      </w:r>
    </w:p>
    <w:p w14:paraId="68FB745D" w14:textId="77777777" w:rsidR="00D64C70" w:rsidRDefault="00D64C70" w:rsidP="00D64C70">
      <w:pPr>
        <w:pStyle w:val="bodynumberedlist"/>
      </w:pPr>
    </w:p>
    <w:p w14:paraId="0D68B20C" w14:textId="77777777" w:rsidR="00D64C70" w:rsidRDefault="00D64C70" w:rsidP="00D64C70">
      <w:pPr>
        <w:pStyle w:val="bodynumberedlist"/>
      </w:pPr>
      <w:r w:rsidRPr="00D64C70">
        <w:rPr>
          <w:b/>
          <w:bCs/>
        </w:rPr>
        <w:t>Challenge</w:t>
      </w:r>
      <w:r w:rsidRPr="00D64C70">
        <w:t xml:space="preserve"> learners to identify temptations they may have faced before even coming to the current session. </w:t>
      </w:r>
    </w:p>
    <w:p w14:paraId="39474D21" w14:textId="77777777" w:rsidR="00D64C70" w:rsidRDefault="00D64C70" w:rsidP="00D64C70">
      <w:pPr>
        <w:pStyle w:val="bodynumberedlist"/>
      </w:pPr>
    </w:p>
    <w:p w14:paraId="20B45791" w14:textId="77777777" w:rsidR="00D64C70" w:rsidRDefault="00D64C70" w:rsidP="00D64C70">
      <w:pPr>
        <w:pStyle w:val="bodynumberedlist"/>
      </w:pPr>
      <w:r w:rsidRPr="00D64C70">
        <w:rPr>
          <w:b/>
          <w:bCs/>
        </w:rPr>
        <w:t>Enlist</w:t>
      </w:r>
      <w:r w:rsidRPr="00D64C70">
        <w:t xml:space="preserve"> a volunteer to read 1 Corinthians 10 13. </w:t>
      </w:r>
    </w:p>
    <w:p w14:paraId="4F42DD40" w14:textId="77777777" w:rsidR="00D64C70" w:rsidRDefault="00D64C70" w:rsidP="00D64C70">
      <w:pPr>
        <w:pStyle w:val="bodynumberedlist"/>
      </w:pPr>
    </w:p>
    <w:p w14:paraId="44D37CF0" w14:textId="77777777" w:rsidR="00D64C70" w:rsidRDefault="00D64C70" w:rsidP="00D64C70">
      <w:pPr>
        <w:pStyle w:val="bodynumberedlist"/>
      </w:pPr>
      <w:r w:rsidRPr="00D64C70">
        <w:rPr>
          <w:b/>
          <w:bCs/>
        </w:rPr>
        <w:t>Ask:</w:t>
      </w:r>
      <w:r w:rsidRPr="00D64C70">
        <w:t xml:space="preserve"> </w:t>
      </w:r>
      <w:r w:rsidRPr="00D64C70">
        <w:rPr>
          <w:i/>
          <w:iCs/>
        </w:rPr>
        <w:t>How does this Scripture encourage you when you face temptation?</w:t>
      </w:r>
      <w:r w:rsidRPr="00D64C70">
        <w:t xml:space="preserve"> </w:t>
      </w:r>
    </w:p>
    <w:p w14:paraId="6C429D62" w14:textId="77777777" w:rsidR="00D64C70" w:rsidRDefault="00D64C70" w:rsidP="00D64C70">
      <w:pPr>
        <w:pStyle w:val="bodynumberedlist"/>
      </w:pPr>
    </w:p>
    <w:p w14:paraId="6067DFC2" w14:textId="77777777" w:rsidR="00D64C70" w:rsidRDefault="00D64C70" w:rsidP="00D64C70">
      <w:pPr>
        <w:pStyle w:val="bodynumberedlist"/>
      </w:pPr>
      <w:r w:rsidRPr="00D64C70">
        <w:rPr>
          <w:b/>
          <w:bCs/>
        </w:rPr>
        <w:t>Explain</w:t>
      </w:r>
      <w:r w:rsidRPr="00D64C70">
        <w:t xml:space="preserve"> that knowing Scripture is one way to resist temptation. </w:t>
      </w:r>
    </w:p>
    <w:p w14:paraId="7935B26D" w14:textId="77777777" w:rsidR="00D64C70" w:rsidRDefault="00D64C70" w:rsidP="00D64C70">
      <w:pPr>
        <w:pStyle w:val="bodynumberedlist"/>
      </w:pPr>
    </w:p>
    <w:p w14:paraId="699D3454" w14:textId="77777777" w:rsidR="00D64C70" w:rsidRDefault="00D64C70" w:rsidP="00D64C70">
      <w:pPr>
        <w:pStyle w:val="bodynumberedlist"/>
      </w:pPr>
      <w:r w:rsidRPr="00D64C70">
        <w:rPr>
          <w:b/>
          <w:bCs/>
        </w:rPr>
        <w:t>Enlist</w:t>
      </w:r>
      <w:r w:rsidRPr="00D64C70">
        <w:t xml:space="preserve"> a volunteer to read James 1:13-15. </w:t>
      </w:r>
    </w:p>
    <w:p w14:paraId="04E0752B" w14:textId="77777777" w:rsidR="00D64C70" w:rsidRDefault="00D64C70" w:rsidP="00D64C70">
      <w:pPr>
        <w:pStyle w:val="bodynumberedlist"/>
      </w:pPr>
    </w:p>
    <w:p w14:paraId="20B22124" w14:textId="77777777" w:rsidR="00D64C70" w:rsidRDefault="00D64C70" w:rsidP="00D64C70">
      <w:pPr>
        <w:pStyle w:val="bodynumberedlist"/>
      </w:pPr>
      <w:r w:rsidRPr="00D64C70">
        <w:rPr>
          <w:b/>
          <w:bCs/>
        </w:rPr>
        <w:t>Discuss</w:t>
      </w:r>
      <w:r w:rsidRPr="00D64C70">
        <w:t xml:space="preserve"> how these verses confirm the author’s teaching about temptation and sin. </w:t>
      </w:r>
    </w:p>
    <w:p w14:paraId="6FB9C085" w14:textId="77777777" w:rsidR="00D64C70" w:rsidRDefault="00D64C70" w:rsidP="00D64C70">
      <w:pPr>
        <w:pStyle w:val="bodynumberedlist"/>
      </w:pPr>
    </w:p>
    <w:p w14:paraId="0D7576D2" w14:textId="6CAE2476" w:rsidR="00CC7444" w:rsidRDefault="00D64C70" w:rsidP="00D64C70">
      <w:pPr>
        <w:pStyle w:val="bodynumberedlist"/>
      </w:pPr>
      <w:r w:rsidRPr="00D64C70">
        <w:rPr>
          <w:b/>
          <w:bCs/>
        </w:rPr>
        <w:t>Direct</w:t>
      </w:r>
      <w:r w:rsidRPr="00D64C70">
        <w:t xml:space="preserve"> learners to share biblical truths about sin and temptation as well as practical steps for resisting temptation (Day Four, activity 2, p. 39).</w:t>
      </w:r>
    </w:p>
    <w:p w14:paraId="5FFCD9F8" w14:textId="77777777" w:rsidR="00D64C70" w:rsidRPr="00C04AD0" w:rsidRDefault="00D64C70" w:rsidP="00D64C70">
      <w:pPr>
        <w:pStyle w:val="bodynumberedlist"/>
      </w:pPr>
    </w:p>
    <w:p w14:paraId="28E5F39A" w14:textId="54F16B63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2426AF">
        <w:t xml:space="preserve"> Day 5 - </w:t>
      </w:r>
      <w:r w:rsidR="000354BA">
        <w:t xml:space="preserve">Temptation, Part </w:t>
      </w:r>
      <w:r w:rsidR="009452B8">
        <w:t>2</w:t>
      </w:r>
    </w:p>
    <w:p w14:paraId="18BF2E1E" w14:textId="77777777" w:rsidR="005B4C82" w:rsidRPr="00C04AD0" w:rsidRDefault="005B4C82" w:rsidP="005B4C82">
      <w:pPr>
        <w:pStyle w:val="bodynumberedlist"/>
      </w:pPr>
    </w:p>
    <w:p w14:paraId="00B17F2D" w14:textId="3F3F573A" w:rsidR="00940561" w:rsidRDefault="00940561" w:rsidP="00940561">
      <w:pPr>
        <w:pStyle w:val="bodynumberedlist"/>
      </w:pPr>
      <w:r w:rsidRPr="00D93F9E">
        <w:rPr>
          <w:b/>
          <w:bCs/>
        </w:rPr>
        <w:t xml:space="preserve">Invite </w:t>
      </w:r>
      <w:r w:rsidRPr="00940561">
        <w:t xml:space="preserve">a volunteer to read Matthew 4:1-11. </w:t>
      </w:r>
    </w:p>
    <w:p w14:paraId="28CC4F3A" w14:textId="77777777" w:rsidR="00940561" w:rsidRDefault="00940561" w:rsidP="00940561">
      <w:pPr>
        <w:pStyle w:val="bodynumberedlist"/>
      </w:pPr>
    </w:p>
    <w:p w14:paraId="721E0DB1" w14:textId="4A443537" w:rsidR="00940561" w:rsidRDefault="00940561" w:rsidP="00940561">
      <w:pPr>
        <w:pStyle w:val="bodynumberedlist"/>
      </w:pPr>
      <w:r w:rsidRPr="00940561">
        <w:rPr>
          <w:b/>
          <w:bCs/>
        </w:rPr>
        <w:t>Have learners</w:t>
      </w:r>
      <w:r w:rsidRPr="00940561">
        <w:t xml:space="preserve"> </w:t>
      </w:r>
      <w:r w:rsidRPr="00D93F9E">
        <w:rPr>
          <w:b/>
          <w:bCs/>
        </w:rPr>
        <w:t>identify</w:t>
      </w:r>
      <w:r w:rsidRPr="00940561">
        <w:t xml:space="preserve"> how Jesus used Scripture when He faced temptation and to share other biblical lessons from this passage (Day Five, activity 1, p. 41). </w:t>
      </w:r>
    </w:p>
    <w:p w14:paraId="510CFAFE" w14:textId="77777777" w:rsidR="00940561" w:rsidRDefault="00940561" w:rsidP="00940561">
      <w:pPr>
        <w:pStyle w:val="bodynumberedlist"/>
      </w:pPr>
    </w:p>
    <w:p w14:paraId="4BDFF5BF" w14:textId="77777777" w:rsidR="00940561" w:rsidRDefault="00940561" w:rsidP="00940561">
      <w:pPr>
        <w:pStyle w:val="bodynumberedlist"/>
      </w:pPr>
      <w:r w:rsidRPr="00940561">
        <w:t xml:space="preserve">Next, </w:t>
      </w:r>
      <w:r w:rsidRPr="00940561">
        <w:rPr>
          <w:b/>
          <w:bCs/>
        </w:rPr>
        <w:t>challenge</w:t>
      </w:r>
      <w:r w:rsidRPr="00940561">
        <w:t xml:space="preserve"> learners to fill in the blanks in this sentence: Each time we are tempted, we </w:t>
      </w:r>
      <w:proofErr w:type="gramStart"/>
      <w:r w:rsidRPr="00940561">
        <w:t>have the opportunity to</w:t>
      </w:r>
      <w:proofErr w:type="gramEnd"/>
      <w:r w:rsidRPr="00940561">
        <w:t xml:space="preserve"> be (obedient) and to bring (glory) to (God). </w:t>
      </w:r>
    </w:p>
    <w:p w14:paraId="56FD12EE" w14:textId="77777777" w:rsidR="00940561" w:rsidRDefault="00940561" w:rsidP="00940561">
      <w:pPr>
        <w:pStyle w:val="bodynumberedlist"/>
      </w:pPr>
    </w:p>
    <w:p w14:paraId="0A83EAAC" w14:textId="69E37B46" w:rsidR="00CC7444" w:rsidRPr="00940561" w:rsidRDefault="00940561" w:rsidP="00940561">
      <w:pPr>
        <w:pStyle w:val="bodynumberedlist"/>
        <w:rPr>
          <w:i/>
          <w:iCs/>
        </w:rPr>
      </w:pPr>
      <w:r w:rsidRPr="00940561">
        <w:rPr>
          <w:b/>
          <w:bCs/>
        </w:rPr>
        <w:t>Ask:</w:t>
      </w:r>
      <w:r w:rsidRPr="00940561">
        <w:t xml:space="preserve"> </w:t>
      </w:r>
      <w:r w:rsidRPr="00940561">
        <w:rPr>
          <w:i/>
          <w:iCs/>
        </w:rPr>
        <w:t>How does resisting temptation strengthen us for the next temptation to come our way?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20B54C60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DE5EBB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709DCD09" w14:textId="77777777" w:rsidR="00A91206" w:rsidRDefault="00A91206" w:rsidP="00A91206">
      <w:pPr>
        <w:pStyle w:val="bodynumberedlist"/>
      </w:pPr>
      <w:r w:rsidRPr="00EE6C1C">
        <w:rPr>
          <w:b/>
          <w:bCs/>
        </w:rPr>
        <w:t xml:space="preserve">Read </w:t>
      </w:r>
      <w:r w:rsidRPr="00A91206">
        <w:t xml:space="preserve">this statement from the author (p. 41): “The Lord’s Prayer … gives us a glimpse into a conversation between a Father and His Son, rooted in a love that transcends words.” </w:t>
      </w:r>
    </w:p>
    <w:p w14:paraId="6B24333E" w14:textId="77777777" w:rsidR="00A91206" w:rsidRDefault="00A91206" w:rsidP="00A91206">
      <w:pPr>
        <w:pStyle w:val="bodynumberedlist"/>
      </w:pPr>
    </w:p>
    <w:p w14:paraId="254575DB" w14:textId="77777777" w:rsidR="00A91206" w:rsidRDefault="00A91206" w:rsidP="00A91206">
      <w:pPr>
        <w:pStyle w:val="bodynumberedlist"/>
      </w:pPr>
      <w:r w:rsidRPr="00EE6C1C">
        <w:rPr>
          <w:b/>
          <w:bCs/>
        </w:rPr>
        <w:t>Encourage</w:t>
      </w:r>
      <w:r w:rsidRPr="00A91206">
        <w:t xml:space="preserve"> participants to intentionally model their prayers after this prayer so their relationship with God will be rooted in a love that transcends words. </w:t>
      </w:r>
    </w:p>
    <w:p w14:paraId="16640939" w14:textId="77777777" w:rsidR="00A91206" w:rsidRDefault="00A91206" w:rsidP="00A91206">
      <w:pPr>
        <w:pStyle w:val="bodynumberedlist"/>
      </w:pPr>
    </w:p>
    <w:p w14:paraId="01CE822F" w14:textId="16C290AC" w:rsidR="00CC7444" w:rsidRDefault="00A91206" w:rsidP="00A91206">
      <w:pPr>
        <w:pStyle w:val="bodynumberedlist"/>
      </w:pPr>
      <w:r w:rsidRPr="00EE6C1C">
        <w:rPr>
          <w:b/>
          <w:bCs/>
        </w:rPr>
        <w:t>Close</w:t>
      </w:r>
      <w:r w:rsidRPr="00A91206">
        <w:t xml:space="preserve"> in prayer, giving opportunity for learners to pray aloud as desired.</w:t>
      </w:r>
    </w:p>
    <w:p w14:paraId="4134DC78" w14:textId="77777777" w:rsidR="00A91206" w:rsidRPr="00C04AD0" w:rsidRDefault="00A91206" w:rsidP="00A91206">
      <w:pPr>
        <w:pStyle w:val="bodynumberedlist"/>
      </w:pPr>
    </w:p>
    <w:p w14:paraId="7436C797" w14:textId="24BB7214" w:rsidR="00317BCB" w:rsidRPr="00C04AD0" w:rsidRDefault="00317BCB" w:rsidP="0013528F">
      <w:pPr>
        <w:pStyle w:val="MWSub1"/>
      </w:pPr>
      <w:r w:rsidRPr="00C04AD0">
        <w:t>After the Session</w:t>
      </w:r>
    </w:p>
    <w:p w14:paraId="16147078" w14:textId="0F5B8118" w:rsidR="00317BCB" w:rsidRPr="00C04AD0" w:rsidRDefault="00317BCB" w:rsidP="00750522">
      <w:pPr>
        <w:pStyle w:val="bodynumberedlist"/>
        <w:rPr>
          <w:rFonts w:eastAsia="Cambria"/>
        </w:rPr>
      </w:pPr>
    </w:p>
    <w:p w14:paraId="5855D943" w14:textId="77777777" w:rsidR="00E62216" w:rsidRDefault="00E62216" w:rsidP="00070F86">
      <w:pPr>
        <w:pStyle w:val="bodynumberedlist"/>
        <w:rPr>
          <w:rStyle w:val="bold"/>
          <w:b w:val="0"/>
          <w:bCs w:val="0"/>
        </w:rPr>
      </w:pPr>
      <w:r w:rsidRPr="00E62216">
        <w:rPr>
          <w:rStyle w:val="bold"/>
          <w:b w:val="0"/>
          <w:bCs w:val="0"/>
        </w:rPr>
        <w:t>Specifically</w:t>
      </w:r>
      <w:r w:rsidRPr="00E62216">
        <w:rPr>
          <w:rStyle w:val="bold"/>
        </w:rPr>
        <w:t xml:space="preserve"> pray</w:t>
      </w:r>
      <w:r w:rsidRPr="00E62216">
        <w:rPr>
          <w:rStyle w:val="bold"/>
          <w:b w:val="0"/>
          <w:bCs w:val="0"/>
        </w:rPr>
        <w:t xml:space="preserve"> for each individual in your class this week. </w:t>
      </w:r>
    </w:p>
    <w:p w14:paraId="7AC4F7CB" w14:textId="77777777" w:rsidR="00E62216" w:rsidRDefault="00E62216" w:rsidP="00070F86">
      <w:pPr>
        <w:pStyle w:val="bodynumberedlist"/>
        <w:rPr>
          <w:rStyle w:val="bold"/>
          <w:b w:val="0"/>
          <w:bCs w:val="0"/>
        </w:rPr>
      </w:pPr>
    </w:p>
    <w:p w14:paraId="5455B8BC" w14:textId="707CB1FC" w:rsidR="00070F86" w:rsidRPr="00E62216" w:rsidRDefault="00E62216" w:rsidP="00070F86">
      <w:pPr>
        <w:pStyle w:val="bodynumberedlist"/>
        <w:rPr>
          <w:b/>
          <w:bCs/>
        </w:rPr>
      </w:pPr>
      <w:r w:rsidRPr="00E62216">
        <w:rPr>
          <w:rStyle w:val="bold"/>
          <w:b w:val="0"/>
          <w:bCs w:val="0"/>
        </w:rPr>
        <w:t xml:space="preserve">As time allows, </w:t>
      </w:r>
      <w:r w:rsidRPr="00E62216">
        <w:rPr>
          <w:rStyle w:val="bold"/>
        </w:rPr>
        <w:t>send</w:t>
      </w:r>
      <w:r w:rsidRPr="00E62216">
        <w:rPr>
          <w:rStyle w:val="bold"/>
          <w:b w:val="0"/>
          <w:bCs w:val="0"/>
        </w:rPr>
        <w:t xml:space="preserve"> each person a note, text, or email stating that you have prayed for him or her.</w:t>
      </w:r>
    </w:p>
    <w:p w14:paraId="779CDC56" w14:textId="70BD8C63" w:rsidR="00070F86" w:rsidRDefault="00070F86" w:rsidP="00070F86">
      <w:pPr>
        <w:pStyle w:val="bodynumberedlist"/>
      </w:pPr>
    </w:p>
    <w:p w14:paraId="70591785" w14:textId="77777777" w:rsidR="00070F86" w:rsidRDefault="00070F86" w:rsidP="00070F86">
      <w:pPr>
        <w:pStyle w:val="bodynumberedlist"/>
      </w:pPr>
    </w:p>
    <w:p w14:paraId="263D4150" w14:textId="2DD31E53" w:rsidR="00070F86" w:rsidRDefault="00070F86" w:rsidP="00070F86">
      <w:pPr>
        <w:pStyle w:val="bodynumberedlist"/>
      </w:pPr>
    </w:p>
    <w:p w14:paraId="24E834B1" w14:textId="77777777" w:rsidR="00070F86" w:rsidRPr="00070F86" w:rsidRDefault="00070F86" w:rsidP="00070F86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p w14:paraId="67467190" w14:textId="77777777" w:rsidR="00070F86" w:rsidRPr="00306310" w:rsidRDefault="00070F86" w:rsidP="00D55DBF">
      <w:pPr>
        <w:pStyle w:val="MWHead"/>
      </w:pPr>
    </w:p>
    <w:sectPr w:rsidR="00070F86" w:rsidRP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2127" w14:textId="77777777" w:rsidR="00992615" w:rsidRDefault="00992615">
      <w:r>
        <w:separator/>
      </w:r>
    </w:p>
  </w:endnote>
  <w:endnote w:type="continuationSeparator" w:id="0">
    <w:p w14:paraId="6C261A01" w14:textId="77777777" w:rsidR="00992615" w:rsidRDefault="0099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Phonetic Alternat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Cronos Pro Bold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ronos Pro Captio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D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2495" w14:textId="77777777" w:rsidR="00992615" w:rsidRDefault="00992615">
      <w:r>
        <w:separator/>
      </w:r>
    </w:p>
  </w:footnote>
  <w:footnote w:type="continuationSeparator" w:id="0">
    <w:p w14:paraId="5D9A1FA9" w14:textId="77777777" w:rsidR="00992615" w:rsidRDefault="00992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1C37A3"/>
    <w:multiLevelType w:val="hybridMultilevel"/>
    <w:tmpl w:val="9808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6"/>
  </w:num>
  <w:num w:numId="3">
    <w:abstractNumId w:val="19"/>
  </w:num>
  <w:num w:numId="4">
    <w:abstractNumId w:val="37"/>
  </w:num>
  <w:num w:numId="5">
    <w:abstractNumId w:val="24"/>
  </w:num>
  <w:num w:numId="6">
    <w:abstractNumId w:val="27"/>
  </w:num>
  <w:num w:numId="7">
    <w:abstractNumId w:val="22"/>
  </w:num>
  <w:num w:numId="8">
    <w:abstractNumId w:val="23"/>
  </w:num>
  <w:num w:numId="9">
    <w:abstractNumId w:val="20"/>
  </w:num>
  <w:num w:numId="10">
    <w:abstractNumId w:val="15"/>
  </w:num>
  <w:num w:numId="11">
    <w:abstractNumId w:val="12"/>
  </w:num>
  <w:num w:numId="12">
    <w:abstractNumId w:val="13"/>
  </w:num>
  <w:num w:numId="13">
    <w:abstractNumId w:val="21"/>
  </w:num>
  <w:num w:numId="14">
    <w:abstractNumId w:val="18"/>
  </w:num>
  <w:num w:numId="15">
    <w:abstractNumId w:val="38"/>
  </w:num>
  <w:num w:numId="16">
    <w:abstractNumId w:val="11"/>
  </w:num>
  <w:num w:numId="17">
    <w:abstractNumId w:val="34"/>
  </w:num>
  <w:num w:numId="18">
    <w:abstractNumId w:val="35"/>
  </w:num>
  <w:num w:numId="19">
    <w:abstractNumId w:val="28"/>
  </w:num>
  <w:num w:numId="20">
    <w:abstractNumId w:val="17"/>
  </w:num>
  <w:num w:numId="21">
    <w:abstractNumId w:val="39"/>
  </w:num>
  <w:num w:numId="22">
    <w:abstractNumId w:val="31"/>
  </w:num>
  <w:num w:numId="23">
    <w:abstractNumId w:val="40"/>
  </w:num>
  <w:num w:numId="24">
    <w:abstractNumId w:val="33"/>
  </w:num>
  <w:num w:numId="25">
    <w:abstractNumId w:val="14"/>
  </w:num>
  <w:num w:numId="26">
    <w:abstractNumId w:val="32"/>
  </w:num>
  <w:num w:numId="27">
    <w:abstractNumId w:val="29"/>
  </w:num>
  <w:num w:numId="28">
    <w:abstractNumId w:val="26"/>
  </w:num>
  <w:num w:numId="29">
    <w:abstractNumId w:val="36"/>
  </w:num>
  <w:num w:numId="30">
    <w:abstractNumId w:val="10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9"/>
  </w:num>
  <w:num w:numId="36">
    <w:abstractNumId w:val="4"/>
  </w:num>
  <w:num w:numId="37">
    <w:abstractNumId w:val="0"/>
  </w:num>
  <w:num w:numId="38">
    <w:abstractNumId w:val="3"/>
  </w:num>
  <w:num w:numId="39">
    <w:abstractNumId w:val="2"/>
  </w:num>
  <w:num w:numId="40">
    <w:abstractNumId w:val="1"/>
  </w:num>
  <w:num w:numId="41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4BA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4DF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5BB8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6AF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73C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2F7E02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5E07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E95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BB7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2A2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E40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2E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0B82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4D3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433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696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561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2B8"/>
    <w:rsid w:val="009457CC"/>
    <w:rsid w:val="0094587A"/>
    <w:rsid w:val="00945943"/>
    <w:rsid w:val="00945BF7"/>
    <w:rsid w:val="00945DE6"/>
    <w:rsid w:val="00946427"/>
    <w:rsid w:val="00946519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6A9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206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619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194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559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93C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3ED8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4C70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3F9E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5EBB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4B3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216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6C1C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478FD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6A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CAEC0625-789C-42DD-8692-013B3AA0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uiPriority w:val="99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35CCF-1F2A-AF4C-9AF5-CC8BF6C3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Debbie Manthe</cp:lastModifiedBy>
  <cp:revision>35</cp:revision>
  <cp:lastPrinted>2021-06-08T19:41:00Z</cp:lastPrinted>
  <dcterms:created xsi:type="dcterms:W3CDTF">2021-06-12T22:03:00Z</dcterms:created>
  <dcterms:modified xsi:type="dcterms:W3CDTF">2021-06-13T21:53:00Z</dcterms:modified>
</cp:coreProperties>
</file>