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6A90C142" w:rsidR="00484988" w:rsidRPr="006615D5" w:rsidRDefault="00C6249D" w:rsidP="00CE3A40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6615D5">
        <w:rPr>
          <w:rFonts w:ascii="Verdana" w:hAnsi="Verdana"/>
          <w:b/>
          <w:sz w:val="28"/>
          <w:szCs w:val="28"/>
        </w:rPr>
        <w:t>Study Series:</w:t>
      </w:r>
      <w:r w:rsidR="00276F60" w:rsidRPr="006615D5">
        <w:rPr>
          <w:rFonts w:ascii="Verdana" w:hAnsi="Verdana"/>
          <w:b/>
          <w:sz w:val="28"/>
          <w:szCs w:val="28"/>
        </w:rPr>
        <w:t xml:space="preserve"> </w:t>
      </w:r>
      <w:r w:rsidRPr="006615D5">
        <w:rPr>
          <w:rFonts w:ascii="Verdana" w:hAnsi="Verdana"/>
          <w:b/>
          <w:sz w:val="28"/>
          <w:szCs w:val="28"/>
        </w:rPr>
        <w:t xml:space="preserve">  </w:t>
      </w:r>
      <w:r w:rsidR="00732E17" w:rsidRPr="006615D5">
        <w:rPr>
          <w:rFonts w:ascii="Verdana" w:hAnsi="Verdana"/>
          <w:b/>
          <w:sz w:val="28"/>
          <w:szCs w:val="28"/>
        </w:rPr>
        <w:t>Spiritual Warfare</w:t>
      </w:r>
      <w:r w:rsidR="003B6B4F" w:rsidRPr="006615D5">
        <w:rPr>
          <w:rFonts w:ascii="Verdana" w:hAnsi="Verdana"/>
          <w:b/>
          <w:sz w:val="28"/>
          <w:szCs w:val="28"/>
        </w:rPr>
        <w:t xml:space="preserve"> </w:t>
      </w:r>
      <w:r w:rsidR="00A423A2" w:rsidRPr="006615D5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6DD2B093" w:rsidR="00484988" w:rsidRPr="006615D5" w:rsidRDefault="001B771D" w:rsidP="00CE3A40">
      <w:pPr>
        <w:rPr>
          <w:rFonts w:ascii="Verdana" w:hAnsi="Verdana"/>
          <w:sz w:val="28"/>
          <w:szCs w:val="28"/>
        </w:rPr>
      </w:pPr>
      <w:r w:rsidRPr="006615D5">
        <w:rPr>
          <w:rFonts w:ascii="Verdana" w:hAnsi="Verdana"/>
          <w:sz w:val="28"/>
          <w:szCs w:val="28"/>
        </w:rPr>
        <w:t xml:space="preserve">Author:  </w:t>
      </w:r>
      <w:r w:rsidR="005D6349" w:rsidRPr="006615D5">
        <w:rPr>
          <w:rFonts w:ascii="Verdana" w:hAnsi="Verdana"/>
          <w:sz w:val="28"/>
          <w:szCs w:val="28"/>
        </w:rPr>
        <w:t>Jerry Rankin</w:t>
      </w:r>
    </w:p>
    <w:p w14:paraId="65C787B2" w14:textId="2146FFEA" w:rsidR="008A2CB9" w:rsidRPr="006615D5" w:rsidRDefault="008A2CB9" w:rsidP="00CE3A40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457AD7CD" w:rsidR="00484988" w:rsidRPr="006615D5" w:rsidRDefault="00704C83" w:rsidP="00CE3A40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6615D5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6615D5">
        <w:rPr>
          <w:rFonts w:ascii="Verdana" w:hAnsi="Verdana"/>
          <w:b/>
          <w:sz w:val="28"/>
          <w:szCs w:val="28"/>
        </w:rPr>
        <w:t>“</w:t>
      </w:r>
      <w:r w:rsidR="005D1879" w:rsidRPr="006615D5">
        <w:rPr>
          <w:rFonts w:ascii="Verdana" w:hAnsi="Verdana"/>
          <w:b/>
          <w:sz w:val="28"/>
          <w:szCs w:val="28"/>
        </w:rPr>
        <w:t xml:space="preserve">Adversity, </w:t>
      </w:r>
      <w:r w:rsidR="00CE3A40" w:rsidRPr="006615D5">
        <w:rPr>
          <w:rFonts w:ascii="Verdana" w:hAnsi="Verdana"/>
          <w:b/>
          <w:sz w:val="28"/>
          <w:szCs w:val="28"/>
        </w:rPr>
        <w:t xml:space="preserve">Satan’s </w:t>
      </w:r>
      <w:r w:rsidR="005D1879" w:rsidRPr="006615D5">
        <w:rPr>
          <w:rFonts w:ascii="Verdana" w:hAnsi="Verdana"/>
          <w:b/>
          <w:sz w:val="28"/>
          <w:szCs w:val="28"/>
        </w:rPr>
        <w:t>Most Effective Weapon</w:t>
      </w:r>
      <w:r w:rsidR="006971FA" w:rsidRPr="006615D5">
        <w:rPr>
          <w:rFonts w:ascii="Verdana" w:hAnsi="Verdana"/>
          <w:b/>
          <w:sz w:val="28"/>
          <w:szCs w:val="28"/>
        </w:rPr>
        <w:t>”</w:t>
      </w:r>
      <w:r w:rsidR="00DB1205" w:rsidRPr="006615D5">
        <w:rPr>
          <w:rFonts w:ascii="Verdana" w:hAnsi="Verdana"/>
          <w:b/>
          <w:sz w:val="28"/>
          <w:szCs w:val="28"/>
        </w:rPr>
        <w:t xml:space="preserve"> </w:t>
      </w:r>
      <w:r w:rsidR="00062E94" w:rsidRPr="006615D5">
        <w:rPr>
          <w:rFonts w:ascii="Verdana" w:hAnsi="Verdana"/>
          <w:b/>
          <w:sz w:val="28"/>
          <w:szCs w:val="28"/>
        </w:rPr>
        <w:t>(pp.</w:t>
      </w:r>
      <w:r w:rsidR="00736AF5" w:rsidRPr="006615D5">
        <w:rPr>
          <w:rFonts w:ascii="Verdana" w:hAnsi="Verdana"/>
          <w:b/>
          <w:sz w:val="28"/>
          <w:szCs w:val="28"/>
        </w:rPr>
        <w:t xml:space="preserve"> </w:t>
      </w:r>
      <w:r w:rsidR="009A503E" w:rsidRPr="006615D5">
        <w:rPr>
          <w:rFonts w:ascii="Verdana" w:hAnsi="Verdana"/>
          <w:b/>
          <w:sz w:val="28"/>
          <w:szCs w:val="28"/>
        </w:rPr>
        <w:t>1</w:t>
      </w:r>
      <w:r w:rsidR="005D1879" w:rsidRPr="006615D5">
        <w:rPr>
          <w:rFonts w:ascii="Verdana" w:hAnsi="Verdana"/>
          <w:b/>
          <w:sz w:val="28"/>
          <w:szCs w:val="28"/>
        </w:rPr>
        <w:t>56</w:t>
      </w:r>
      <w:r w:rsidR="00DE1907" w:rsidRPr="006615D5">
        <w:rPr>
          <w:rFonts w:ascii="Verdana" w:hAnsi="Verdana"/>
          <w:b/>
          <w:sz w:val="28"/>
          <w:szCs w:val="28"/>
        </w:rPr>
        <w:t>-</w:t>
      </w:r>
      <w:r w:rsidR="009A503E" w:rsidRPr="006615D5">
        <w:rPr>
          <w:rFonts w:ascii="Verdana" w:hAnsi="Verdana"/>
          <w:b/>
          <w:sz w:val="28"/>
          <w:szCs w:val="28"/>
        </w:rPr>
        <w:t>1</w:t>
      </w:r>
      <w:r w:rsidR="0058269E" w:rsidRPr="006615D5">
        <w:rPr>
          <w:rFonts w:ascii="Verdana" w:hAnsi="Verdana"/>
          <w:b/>
          <w:sz w:val="28"/>
          <w:szCs w:val="28"/>
        </w:rPr>
        <w:t>66</w:t>
      </w:r>
      <w:r w:rsidR="00787F70" w:rsidRPr="006615D5">
        <w:rPr>
          <w:rFonts w:ascii="Verdana" w:hAnsi="Verdana"/>
          <w:b/>
          <w:sz w:val="28"/>
          <w:szCs w:val="28"/>
        </w:rPr>
        <w:t>)</w:t>
      </w:r>
    </w:p>
    <w:p w14:paraId="4BD5B254" w14:textId="6982B477" w:rsidR="00484988" w:rsidRPr="006615D5" w:rsidRDefault="00732E17" w:rsidP="00CE3A40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6615D5">
        <w:rPr>
          <w:rFonts w:ascii="Verdana" w:hAnsi="Verdana"/>
          <w:sz w:val="28"/>
          <w:szCs w:val="28"/>
        </w:rPr>
        <w:t xml:space="preserve">November </w:t>
      </w:r>
      <w:r w:rsidR="00CE3A40" w:rsidRPr="006615D5">
        <w:rPr>
          <w:rFonts w:ascii="Verdana" w:hAnsi="Verdana"/>
          <w:sz w:val="28"/>
          <w:szCs w:val="28"/>
        </w:rPr>
        <w:t>2</w:t>
      </w:r>
      <w:r w:rsidR="005D1879" w:rsidRPr="006615D5">
        <w:rPr>
          <w:rFonts w:ascii="Verdana" w:hAnsi="Verdana"/>
          <w:sz w:val="28"/>
          <w:szCs w:val="28"/>
        </w:rPr>
        <w:t>9</w:t>
      </w:r>
      <w:r w:rsidR="00B1301F" w:rsidRPr="006615D5">
        <w:rPr>
          <w:rFonts w:ascii="Verdana" w:hAnsi="Verdana"/>
          <w:sz w:val="28"/>
          <w:szCs w:val="28"/>
        </w:rPr>
        <w:t>, 2020</w:t>
      </w:r>
      <w:r w:rsidR="005B0945" w:rsidRPr="006615D5">
        <w:rPr>
          <w:rFonts w:ascii="Verdana" w:hAnsi="Verdana"/>
          <w:sz w:val="28"/>
          <w:szCs w:val="28"/>
        </w:rPr>
        <w:tab/>
      </w:r>
      <w:r w:rsidR="004B6542" w:rsidRPr="006615D5">
        <w:rPr>
          <w:rFonts w:ascii="Verdana" w:hAnsi="Verdana"/>
          <w:sz w:val="28"/>
          <w:szCs w:val="28"/>
        </w:rPr>
        <w:t>Sess</w:t>
      </w:r>
      <w:r w:rsidR="00EA1473" w:rsidRPr="006615D5">
        <w:rPr>
          <w:rFonts w:ascii="Verdana" w:hAnsi="Verdana"/>
          <w:sz w:val="28"/>
          <w:szCs w:val="28"/>
        </w:rPr>
        <w:t xml:space="preserve">ion </w:t>
      </w:r>
      <w:r w:rsidR="0071598B" w:rsidRPr="006615D5">
        <w:rPr>
          <w:rFonts w:ascii="Verdana" w:hAnsi="Verdana"/>
          <w:sz w:val="28"/>
          <w:szCs w:val="28"/>
        </w:rPr>
        <w:t>1</w:t>
      </w:r>
      <w:r w:rsidR="0058269E" w:rsidRPr="006615D5">
        <w:rPr>
          <w:rFonts w:ascii="Verdana" w:hAnsi="Verdana"/>
          <w:sz w:val="28"/>
          <w:szCs w:val="28"/>
        </w:rPr>
        <w:t>3</w:t>
      </w:r>
    </w:p>
    <w:p w14:paraId="60272717" w14:textId="3AF277BC" w:rsidR="000D6B51" w:rsidRPr="006615D5" w:rsidRDefault="000D6B51" w:rsidP="00CE3A40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7D473E4D" w14:textId="77777777" w:rsidR="008F676D" w:rsidRPr="006615D5" w:rsidRDefault="008F676D" w:rsidP="008F676D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Times-Roman"/>
          <w:color w:val="000000"/>
          <w:sz w:val="28"/>
          <w:szCs w:val="28"/>
        </w:rPr>
      </w:pPr>
      <w:r w:rsidRPr="006615D5">
        <w:rPr>
          <w:rFonts w:ascii="Verdana" w:hAnsi="Verdana" w:cs="HorleyOldStyleMTStd-Bold"/>
          <w:b/>
          <w:bCs/>
          <w:color w:val="000000"/>
          <w:sz w:val="28"/>
          <w:szCs w:val="28"/>
        </w:rPr>
        <w:t>The main point of this lesson is:</w:t>
      </w:r>
      <w:r w:rsidRPr="006615D5">
        <w:rPr>
          <w:rFonts w:ascii="Verdana" w:hAnsi="Verdana" w:cs="HorleyOldStyleMTStd"/>
          <w:color w:val="000000"/>
          <w:sz w:val="28"/>
          <w:szCs w:val="28"/>
        </w:rPr>
        <w:t xml:space="preserve"> </w:t>
      </w:r>
      <w:r w:rsidRPr="006615D5">
        <w:rPr>
          <w:rFonts w:ascii="Verdana" w:hAnsi="Verdana" w:cs="Times-Roman"/>
          <w:color w:val="000000"/>
          <w:sz w:val="28"/>
          <w:szCs w:val="28"/>
        </w:rPr>
        <w:t>Adversity can drive us from God or drive us closer to Him, our choice.</w:t>
      </w:r>
    </w:p>
    <w:p w14:paraId="7BFEC36E" w14:textId="77777777" w:rsidR="008F676D" w:rsidRPr="006615D5" w:rsidRDefault="008F676D" w:rsidP="008F676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312E0217" w14:textId="001BC448" w:rsidR="008F676D" w:rsidRPr="006615D5" w:rsidRDefault="008F676D" w:rsidP="008F676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6615D5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Focus on this goal: </w:t>
      </w:r>
      <w:r w:rsidRPr="006615D5">
        <w:rPr>
          <w:rFonts w:ascii="Verdana" w:hAnsi="Verdana" w:cs="CronosPro-LtCapt"/>
          <w:color w:val="000000"/>
          <w:spacing w:val="1"/>
          <w:sz w:val="28"/>
          <w:szCs w:val="28"/>
        </w:rPr>
        <w:t>To help adults determine principles by which they will live to cause adversity to be opportunities for growth in relationship with the Lord</w:t>
      </w:r>
      <w:r w:rsidRPr="006615D5">
        <w:rPr>
          <w:rFonts w:ascii="Verdana" w:hAnsi="Verdana" w:cs="CronosPro-LtCapt"/>
          <w:color w:val="000000"/>
          <w:spacing w:val="1"/>
          <w:sz w:val="28"/>
          <w:szCs w:val="28"/>
        </w:rPr>
        <w:t>.</w:t>
      </w:r>
    </w:p>
    <w:p w14:paraId="410D1C94" w14:textId="77777777" w:rsidR="008F676D" w:rsidRPr="006615D5" w:rsidRDefault="008F676D" w:rsidP="008F676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4D12F868" w14:textId="779C44EC" w:rsidR="008F676D" w:rsidRPr="006615D5" w:rsidRDefault="008F676D" w:rsidP="008F676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6615D5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Key Bible Passages: </w:t>
      </w:r>
      <w:r w:rsidRPr="006615D5">
        <w:rPr>
          <w:rFonts w:ascii="Verdana" w:hAnsi="Verdana" w:cs="CronosPro-LtCapt"/>
          <w:color w:val="000000"/>
          <w:spacing w:val="1"/>
          <w:sz w:val="28"/>
          <w:szCs w:val="28"/>
        </w:rPr>
        <w:t>John 16:33; 2 Corinthians 6:3-5</w:t>
      </w:r>
    </w:p>
    <w:p w14:paraId="3C093840" w14:textId="39C5B8F6" w:rsidR="008F676D" w:rsidRPr="006615D5" w:rsidRDefault="008F676D" w:rsidP="008F676D">
      <w:pPr>
        <w:pStyle w:val="subhead4"/>
        <w:spacing w:line="240" w:lineRule="auto"/>
        <w:rPr>
          <w:rFonts w:ascii="Verdana" w:hAnsi="Verdana"/>
          <w:sz w:val="28"/>
          <w:szCs w:val="28"/>
        </w:rPr>
      </w:pPr>
      <w:r w:rsidRPr="006615D5">
        <w:rPr>
          <w:rFonts w:ascii="Verdana" w:hAnsi="Verdana"/>
          <w:sz w:val="28"/>
          <w:szCs w:val="28"/>
        </w:rPr>
        <w:t>B</w:t>
      </w:r>
      <w:r w:rsidRPr="006615D5">
        <w:rPr>
          <w:rFonts w:ascii="Verdana" w:hAnsi="Verdana"/>
          <w:sz w:val="28"/>
          <w:szCs w:val="28"/>
        </w:rPr>
        <w:t>e</w:t>
      </w:r>
      <w:r w:rsidRPr="006615D5">
        <w:rPr>
          <w:rFonts w:ascii="Verdana" w:hAnsi="Verdana"/>
          <w:sz w:val="28"/>
          <w:szCs w:val="28"/>
        </w:rPr>
        <w:t>fore the Session</w:t>
      </w:r>
    </w:p>
    <w:p w14:paraId="64BB4A3C" w14:textId="77777777" w:rsidR="008F676D" w:rsidRPr="006615D5" w:rsidRDefault="008F676D" w:rsidP="008F676D">
      <w:pPr>
        <w:pStyle w:val="bodynumberedlist"/>
        <w:spacing w:line="240" w:lineRule="auto"/>
        <w:ind w:left="0" w:firstLine="0"/>
        <w:rPr>
          <w:rFonts w:ascii="Verdana" w:hAnsi="Verdana"/>
          <w:spacing w:val="-1"/>
          <w:sz w:val="28"/>
          <w:szCs w:val="28"/>
        </w:rPr>
      </w:pPr>
    </w:p>
    <w:p w14:paraId="48BFC558" w14:textId="1CDCFBF9" w:rsidR="008F676D" w:rsidRPr="006615D5" w:rsidRDefault="008F676D" w:rsidP="008F676D">
      <w:pPr>
        <w:pStyle w:val="bodynumberedlist"/>
        <w:spacing w:line="240" w:lineRule="auto"/>
        <w:ind w:left="0" w:firstLine="0"/>
        <w:rPr>
          <w:rFonts w:ascii="Verdana" w:hAnsi="Verdana"/>
          <w:spacing w:val="-1"/>
          <w:sz w:val="28"/>
          <w:szCs w:val="28"/>
        </w:rPr>
      </w:pPr>
      <w:r w:rsidRPr="006615D5">
        <w:rPr>
          <w:rFonts w:ascii="Verdana" w:hAnsi="Verdana"/>
          <w:spacing w:val="-1"/>
          <w:sz w:val="28"/>
          <w:szCs w:val="28"/>
        </w:rPr>
        <w:t xml:space="preserve">On a board, </w:t>
      </w:r>
      <w:r w:rsidRPr="00F472BA">
        <w:rPr>
          <w:rFonts w:ascii="Verdana" w:hAnsi="Verdana"/>
          <w:b/>
          <w:bCs/>
          <w:spacing w:val="-1"/>
          <w:sz w:val="28"/>
          <w:szCs w:val="28"/>
        </w:rPr>
        <w:t>draw</w:t>
      </w:r>
      <w:r w:rsidRPr="006615D5">
        <w:rPr>
          <w:rFonts w:ascii="Verdana" w:hAnsi="Verdana"/>
          <w:spacing w:val="-1"/>
          <w:sz w:val="28"/>
          <w:szCs w:val="28"/>
        </w:rPr>
        <w:t xml:space="preserve"> a stick-figure person to the left and a cloud </w:t>
      </w:r>
      <w:r w:rsidRPr="003F63DE">
        <w:rPr>
          <w:rFonts w:ascii="Verdana" w:hAnsi="Verdana"/>
          <w:b/>
          <w:bCs/>
          <w:spacing w:val="-1"/>
          <w:sz w:val="28"/>
          <w:szCs w:val="28"/>
        </w:rPr>
        <w:t>labeled</w:t>
      </w:r>
      <w:r w:rsidRPr="006615D5">
        <w:rPr>
          <w:rFonts w:ascii="Verdana" w:hAnsi="Verdana"/>
          <w:spacing w:val="-1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God</w:t>
      </w:r>
      <w:r w:rsidRPr="006615D5">
        <w:rPr>
          <w:rFonts w:ascii="Verdana" w:hAnsi="Verdana"/>
          <w:spacing w:val="-1"/>
          <w:sz w:val="28"/>
          <w:szCs w:val="28"/>
        </w:rPr>
        <w:t xml:space="preserve"> on the right. </w:t>
      </w:r>
      <w:r w:rsidRPr="00F472BA">
        <w:rPr>
          <w:rFonts w:ascii="Verdana" w:hAnsi="Verdana"/>
          <w:b/>
          <w:bCs/>
          <w:spacing w:val="-1"/>
          <w:sz w:val="28"/>
          <w:szCs w:val="28"/>
        </w:rPr>
        <w:t>Leave room</w:t>
      </w:r>
      <w:r w:rsidRPr="006615D5">
        <w:rPr>
          <w:rFonts w:ascii="Verdana" w:hAnsi="Verdana"/>
          <w:spacing w:val="-1"/>
          <w:sz w:val="28"/>
          <w:szCs w:val="28"/>
        </w:rPr>
        <w:t xml:space="preserve"> for arrows and a list between the two. (Steps 1 and 7)</w:t>
      </w:r>
    </w:p>
    <w:p w14:paraId="02E82B43" w14:textId="77777777" w:rsidR="00A47A94" w:rsidRPr="006615D5" w:rsidRDefault="00A47A94" w:rsidP="00CE3A40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6615D5" w:rsidRDefault="00A8177B" w:rsidP="00CE3A40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6615D5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6615D5" w:rsidRDefault="00F25879" w:rsidP="00CE3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6615D5" w:rsidRDefault="002E59B3" w:rsidP="00CE3A40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6615D5" w:rsidRDefault="001C28FD" w:rsidP="00CE3A40">
      <w:pPr>
        <w:rPr>
          <w:rFonts w:ascii="Verdana" w:hAnsi="Verdana" w:cstheme="majorHAnsi"/>
          <w:sz w:val="28"/>
          <w:szCs w:val="28"/>
        </w:rPr>
      </w:pPr>
      <w:r w:rsidRPr="006615D5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47B64935" w14:textId="77777777" w:rsidR="00F472BA" w:rsidRDefault="00AB6892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Direct attention</w:t>
      </w:r>
      <w:r w:rsidRPr="006615D5">
        <w:rPr>
          <w:rFonts w:ascii="Verdana" w:hAnsi="Verdana"/>
          <w:sz w:val="28"/>
          <w:szCs w:val="28"/>
        </w:rPr>
        <w:t xml:space="preserve"> to the board. </w:t>
      </w:r>
    </w:p>
    <w:p w14:paraId="627686DC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E9D0674" w14:textId="77777777" w:rsidR="00F472BA" w:rsidRDefault="00AB6892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3F63DE">
        <w:rPr>
          <w:rFonts w:ascii="Verdana" w:hAnsi="Verdana"/>
          <w:b/>
          <w:bCs/>
          <w:sz w:val="28"/>
          <w:szCs w:val="28"/>
        </w:rPr>
        <w:t>At the top</w:t>
      </w:r>
      <w:r w:rsidRPr="006615D5">
        <w:rPr>
          <w:rFonts w:ascii="Verdana" w:hAnsi="Verdana"/>
          <w:sz w:val="28"/>
          <w:szCs w:val="28"/>
        </w:rPr>
        <w:t xml:space="preserve">, between the figure and the cloud, </w:t>
      </w:r>
      <w:r w:rsidRPr="00F472BA">
        <w:rPr>
          <w:rFonts w:ascii="Verdana" w:hAnsi="Verdana"/>
          <w:b/>
          <w:bCs/>
          <w:sz w:val="28"/>
          <w:szCs w:val="28"/>
        </w:rPr>
        <w:t>draw</w:t>
      </w:r>
      <w:r w:rsidRPr="006615D5">
        <w:rPr>
          <w:rFonts w:ascii="Verdana" w:hAnsi="Verdana"/>
          <w:sz w:val="28"/>
          <w:szCs w:val="28"/>
        </w:rPr>
        <w:t xml:space="preserve"> two arrows pointing toward each other. </w:t>
      </w:r>
    </w:p>
    <w:p w14:paraId="24B59C31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37AABA9C" w14:textId="77777777" w:rsidR="00F472BA" w:rsidRDefault="00AB6892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Ask:</w:t>
      </w:r>
      <w:r w:rsidRPr="006615D5">
        <w:rPr>
          <w:rFonts w:ascii="Verdana" w:hAnsi="Verdana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>What are some things that draw us closer to God?</w:t>
      </w:r>
      <w:r w:rsidRPr="006615D5">
        <w:rPr>
          <w:rFonts w:ascii="Verdana" w:hAnsi="Verdana"/>
          <w:sz w:val="28"/>
          <w:szCs w:val="28"/>
        </w:rPr>
        <w:t xml:space="preserve"> (i.e., nature, blessings, God’s Word, etc.) </w:t>
      </w:r>
    </w:p>
    <w:p w14:paraId="5D4F3A41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472F0EC" w14:textId="77777777" w:rsidR="00F472BA" w:rsidRDefault="00AB6892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3F63DE">
        <w:rPr>
          <w:rFonts w:ascii="Verdana" w:hAnsi="Verdana"/>
          <w:b/>
          <w:bCs/>
          <w:sz w:val="28"/>
          <w:szCs w:val="28"/>
        </w:rPr>
        <w:t>Beneath the first arrows</w:t>
      </w:r>
      <w:r w:rsidRPr="006615D5">
        <w:rPr>
          <w:rFonts w:ascii="Verdana" w:hAnsi="Verdana"/>
          <w:sz w:val="28"/>
          <w:szCs w:val="28"/>
        </w:rPr>
        <w:t xml:space="preserve">, about halfway down the board, </w:t>
      </w:r>
      <w:r w:rsidRPr="00F472BA">
        <w:rPr>
          <w:rFonts w:ascii="Verdana" w:hAnsi="Verdana"/>
          <w:b/>
          <w:bCs/>
          <w:sz w:val="28"/>
          <w:szCs w:val="28"/>
        </w:rPr>
        <w:t>draw</w:t>
      </w:r>
      <w:r w:rsidRPr="006615D5">
        <w:rPr>
          <w:rFonts w:ascii="Verdana" w:hAnsi="Verdana"/>
          <w:sz w:val="28"/>
          <w:szCs w:val="28"/>
        </w:rPr>
        <w:t xml:space="preserve"> two arrows pointing away from each other. </w:t>
      </w:r>
    </w:p>
    <w:p w14:paraId="5FC0473C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4B91F6B0" w14:textId="77777777" w:rsidR="00F472BA" w:rsidRDefault="00AB6892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Ask</w:t>
      </w:r>
      <w:r w:rsidRPr="006615D5">
        <w:rPr>
          <w:rFonts w:ascii="Verdana" w:hAnsi="Verdana"/>
          <w:sz w:val="28"/>
          <w:szCs w:val="28"/>
        </w:rPr>
        <w:t xml:space="preserve"> what things drive us away from God. (sin, rebellion, etc.) </w:t>
      </w:r>
    </w:p>
    <w:p w14:paraId="6E09F419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3747FB98" w14:textId="77777777" w:rsidR="00F472BA" w:rsidRDefault="00AB6892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Stress</w:t>
      </w:r>
      <w:r w:rsidRPr="006615D5">
        <w:rPr>
          <w:rFonts w:ascii="Verdana" w:hAnsi="Verdana"/>
          <w:sz w:val="28"/>
          <w:szCs w:val="28"/>
        </w:rPr>
        <w:t xml:space="preserve"> that getting further from God is always our choice. </w:t>
      </w:r>
    </w:p>
    <w:p w14:paraId="1251FA45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9451E0E" w14:textId="5F8BD407" w:rsidR="00AB6892" w:rsidRPr="006615D5" w:rsidRDefault="00AB6892" w:rsidP="00F472BA">
      <w:pPr>
        <w:pStyle w:val="bodynumberedlist"/>
        <w:spacing w:line="240" w:lineRule="auto"/>
        <w:ind w:left="0" w:firstLine="0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Say:</w:t>
      </w:r>
      <w:r w:rsidRPr="006615D5">
        <w:rPr>
          <w:rFonts w:ascii="Verdana" w:hAnsi="Verdana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To conclude this series on spiritual warfare, today </w:t>
      </w:r>
      <w:proofErr w:type="gramStart"/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>we’re</w:t>
      </w:r>
      <w:proofErr w:type="gramEnd"/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going to look at Satan’s most effective weapon. And </w:t>
      </w:r>
      <w:proofErr w:type="gramStart"/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>we’re</w:t>
      </w:r>
      <w:proofErr w:type="gramEnd"/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going to see that it can either drive us from God or drive us closer to Him.</w:t>
      </w:r>
    </w:p>
    <w:p w14:paraId="364B5047" w14:textId="77777777" w:rsidR="00AB6892" w:rsidRPr="006615D5" w:rsidRDefault="00AB6892" w:rsidP="00AB6892"/>
    <w:p w14:paraId="5AD819B1" w14:textId="6F20AF59" w:rsidR="002A631F" w:rsidRPr="006615D5" w:rsidRDefault="002A631F" w:rsidP="00CE3A40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AB6892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Deception</w:t>
      </w:r>
    </w:p>
    <w:p w14:paraId="55B46E86" w14:textId="05AAD2DA" w:rsidR="003109AE" w:rsidRPr="006615D5" w:rsidRDefault="003109AE" w:rsidP="00CE3A40">
      <w:pPr>
        <w:pStyle w:val="ListParagraph"/>
        <w:ind w:left="0"/>
        <w:rPr>
          <w:rFonts w:ascii="Verdana" w:hAnsi="Verdana"/>
          <w:spacing w:val="-1"/>
          <w:sz w:val="28"/>
          <w:szCs w:val="28"/>
        </w:rPr>
      </w:pPr>
    </w:p>
    <w:p w14:paraId="40FFA774" w14:textId="77777777" w:rsidR="00F472BA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Share</w:t>
      </w:r>
      <w:r w:rsidRPr="006615D5">
        <w:rPr>
          <w:rFonts w:ascii="Verdana" w:hAnsi="Verdana"/>
          <w:spacing w:val="-2"/>
          <w:sz w:val="28"/>
          <w:szCs w:val="28"/>
        </w:rPr>
        <w:t xml:space="preserve"> a lighthearted time when you were deceived (April Fool’s prank, practical joke, surprise party). </w:t>
      </w:r>
    </w:p>
    <w:p w14:paraId="4A4D4121" w14:textId="77777777" w:rsidR="00F472BA" w:rsidRDefault="00F472BA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74E5CD9D" w14:textId="77777777" w:rsidR="00F472BA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 xml:space="preserve">Ask </w:t>
      </w:r>
      <w:r w:rsidRPr="006615D5">
        <w:rPr>
          <w:rFonts w:ascii="Verdana" w:hAnsi="Verdana"/>
          <w:spacing w:val="-2"/>
          <w:sz w:val="28"/>
          <w:szCs w:val="28"/>
        </w:rPr>
        <w:t xml:space="preserve">who has ever been deceived. </w:t>
      </w:r>
    </w:p>
    <w:p w14:paraId="46124295" w14:textId="77777777" w:rsidR="00F472BA" w:rsidRDefault="00F472BA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AF99ACF" w14:textId="77777777" w:rsidR="00F472BA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Invite volunteers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  <w:r w:rsidRPr="00F472BA">
        <w:rPr>
          <w:rFonts w:ascii="Verdana" w:hAnsi="Verdana"/>
          <w:b/>
          <w:bCs/>
          <w:spacing w:val="-2"/>
          <w:sz w:val="28"/>
          <w:szCs w:val="28"/>
        </w:rPr>
        <w:t>to briefly recount</w:t>
      </w:r>
      <w:r w:rsidRPr="006615D5">
        <w:rPr>
          <w:rFonts w:ascii="Verdana" w:hAnsi="Verdana"/>
          <w:spacing w:val="-2"/>
          <w:sz w:val="28"/>
          <w:szCs w:val="28"/>
        </w:rPr>
        <w:t xml:space="preserve"> the story. </w:t>
      </w:r>
    </w:p>
    <w:p w14:paraId="2B70342B" w14:textId="77777777" w:rsidR="00F472BA" w:rsidRDefault="00F472BA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74A66E3" w14:textId="77777777" w:rsidR="00F472BA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Acknowledge</w:t>
      </w:r>
      <w:r w:rsidRPr="006615D5">
        <w:rPr>
          <w:rFonts w:ascii="Verdana" w:hAnsi="Verdana"/>
          <w:spacing w:val="-2"/>
          <w:sz w:val="28"/>
          <w:szCs w:val="28"/>
        </w:rPr>
        <w:t xml:space="preserve"> Satan has deceived us, but </w:t>
      </w:r>
      <w:proofErr w:type="gramStart"/>
      <w:r w:rsidRPr="006615D5">
        <w:rPr>
          <w:rFonts w:ascii="Verdana" w:hAnsi="Verdana"/>
          <w:spacing w:val="-2"/>
          <w:sz w:val="28"/>
          <w:szCs w:val="28"/>
        </w:rPr>
        <w:t>it’s</w:t>
      </w:r>
      <w:proofErr w:type="gramEnd"/>
      <w:r w:rsidRPr="006615D5">
        <w:rPr>
          <w:rFonts w:ascii="Verdana" w:hAnsi="Verdana"/>
          <w:spacing w:val="-2"/>
          <w:sz w:val="28"/>
          <w:szCs w:val="28"/>
        </w:rPr>
        <w:t xml:space="preserve"> no laughing matter: he has convinced many Christians that believing in God will bring nothing but blessings and prosperity. </w:t>
      </w:r>
    </w:p>
    <w:p w14:paraId="28F1F869" w14:textId="77777777" w:rsidR="00F472BA" w:rsidRDefault="00F472BA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7F76CB63" w14:textId="77777777" w:rsidR="00F472BA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6615D5">
        <w:rPr>
          <w:rFonts w:ascii="Verdana" w:hAnsi="Verdana"/>
          <w:spacing w:val="-2"/>
          <w:sz w:val="28"/>
          <w:szCs w:val="28"/>
        </w:rPr>
        <w:t xml:space="preserve"> the Day One paragraph (p. 157) beginning, “Satan delights ….” </w:t>
      </w:r>
    </w:p>
    <w:p w14:paraId="51F0519D" w14:textId="77777777" w:rsidR="00F472BA" w:rsidRDefault="00F472BA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E6F788F" w14:textId="77777777" w:rsidR="00F472BA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 xml:space="preserve">Do </w:t>
      </w:r>
      <w:r w:rsidRPr="006615D5">
        <w:rPr>
          <w:rFonts w:ascii="Verdana" w:hAnsi="Verdana"/>
          <w:spacing w:val="-2"/>
          <w:sz w:val="28"/>
          <w:szCs w:val="28"/>
        </w:rPr>
        <w:t xml:space="preserve">activity 1 (p. 157) </w:t>
      </w:r>
      <w:r w:rsidRPr="003F63DE">
        <w:rPr>
          <w:rFonts w:ascii="Verdana" w:hAnsi="Verdana"/>
          <w:b/>
          <w:bCs/>
          <w:spacing w:val="-2"/>
          <w:sz w:val="28"/>
          <w:szCs w:val="28"/>
        </w:rPr>
        <w:t>as a group</w:t>
      </w:r>
      <w:r w:rsidRPr="006615D5">
        <w:rPr>
          <w:rFonts w:ascii="Verdana" w:hAnsi="Verdana"/>
          <w:spacing w:val="-2"/>
          <w:sz w:val="28"/>
          <w:szCs w:val="28"/>
        </w:rPr>
        <w:t xml:space="preserve"> activity. </w:t>
      </w:r>
    </w:p>
    <w:p w14:paraId="3107B673" w14:textId="77777777" w:rsidR="00F472BA" w:rsidRDefault="00F472BA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77F1BDA" w14:textId="77777777" w:rsidR="00F472BA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  <w:r w:rsidRPr="006615D5">
        <w:rPr>
          <w:rStyle w:val="nobreak"/>
          <w:rFonts w:ascii="Verdana" w:hAnsi="Verdana"/>
          <w:spacing w:val="-2"/>
          <w:sz w:val="28"/>
          <w:szCs w:val="28"/>
        </w:rPr>
        <w:t>John 16:33</w:t>
      </w:r>
      <w:r w:rsidRPr="006615D5">
        <w:rPr>
          <w:rFonts w:ascii="Verdana" w:hAnsi="Verdana"/>
          <w:spacing w:val="-2"/>
          <w:sz w:val="28"/>
          <w:szCs w:val="28"/>
        </w:rPr>
        <w:t xml:space="preserve">. </w:t>
      </w:r>
    </w:p>
    <w:p w14:paraId="7DF36DB3" w14:textId="77777777" w:rsidR="00F472BA" w:rsidRDefault="00F472BA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5F662D80" w14:textId="125C674B" w:rsidR="008925B5" w:rsidRPr="006615D5" w:rsidRDefault="00FF5A0E" w:rsidP="008925B5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Why do we struggle to accept these </w:t>
      </w:r>
      <w:proofErr w:type="gramStart"/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very clear</w:t>
      </w:r>
      <w:proofErr w:type="gramEnd"/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words of Jesus?</w:t>
      </w:r>
    </w:p>
    <w:p w14:paraId="48CEDE3C" w14:textId="77777777" w:rsidR="00442EA3" w:rsidRPr="006615D5" w:rsidRDefault="00442EA3" w:rsidP="00CE3A40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0A53E5E5" w:rsidR="002A631F" w:rsidRPr="006615D5" w:rsidRDefault="002A631F" w:rsidP="00CE3A40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FF5A0E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Purpose</w:t>
      </w:r>
    </w:p>
    <w:p w14:paraId="424C3F76" w14:textId="77777777" w:rsidR="00285AAE" w:rsidRPr="006615D5" w:rsidRDefault="00285AAE" w:rsidP="00CE3A40">
      <w:pPr>
        <w:rPr>
          <w:rFonts w:ascii="Verdana" w:hAnsi="Verdana"/>
          <w:b/>
          <w:bCs/>
          <w:sz w:val="28"/>
          <w:szCs w:val="28"/>
        </w:rPr>
      </w:pPr>
    </w:p>
    <w:p w14:paraId="69A657C8" w14:textId="77777777" w:rsidR="00F472BA" w:rsidRDefault="00E00A10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Ask learners</w:t>
      </w:r>
      <w:r w:rsidRPr="006615D5">
        <w:rPr>
          <w:rFonts w:ascii="Verdana" w:hAnsi="Verdana"/>
          <w:sz w:val="28"/>
          <w:szCs w:val="28"/>
        </w:rPr>
        <w:t xml:space="preserve"> to recall God’s purpose for us, as identified in Session 9 (to glorify Him, p. 106). </w:t>
      </w:r>
    </w:p>
    <w:p w14:paraId="019AFCB3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06EB29C2" w14:textId="77777777" w:rsidR="00F472BA" w:rsidRDefault="00E00A10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Ask:</w:t>
      </w:r>
      <w:r w:rsidRPr="006615D5">
        <w:rPr>
          <w:rFonts w:ascii="Verdana" w:hAnsi="Verdana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>Who knows best how God can be most glorified?</w:t>
      </w:r>
      <w:r w:rsidRPr="006615D5">
        <w:rPr>
          <w:rFonts w:ascii="Verdana" w:hAnsi="Verdana"/>
          <w:sz w:val="28"/>
          <w:szCs w:val="28"/>
        </w:rPr>
        <w:t xml:space="preserve"> (God!) </w:t>
      </w:r>
    </w:p>
    <w:p w14:paraId="50DE84BA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49A7F2C3" w14:textId="77777777" w:rsidR="00F472BA" w:rsidRDefault="00E00A10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Help learners understand</w:t>
      </w:r>
      <w:r w:rsidRPr="006615D5">
        <w:rPr>
          <w:rFonts w:ascii="Verdana" w:hAnsi="Verdana"/>
          <w:sz w:val="28"/>
          <w:szCs w:val="28"/>
        </w:rPr>
        <w:t xml:space="preserve"> that focusing on our comfort and welfare </w:t>
      </w:r>
      <w:proofErr w:type="gramStart"/>
      <w:r w:rsidRPr="006615D5">
        <w:rPr>
          <w:rFonts w:ascii="Verdana" w:hAnsi="Verdana"/>
          <w:sz w:val="28"/>
          <w:szCs w:val="28"/>
        </w:rPr>
        <w:t>doesn’t</w:t>
      </w:r>
      <w:proofErr w:type="gramEnd"/>
      <w:r w:rsidRPr="006615D5">
        <w:rPr>
          <w:rFonts w:ascii="Verdana" w:hAnsi="Verdana"/>
          <w:sz w:val="28"/>
          <w:szCs w:val="28"/>
        </w:rPr>
        <w:t xml:space="preserve"> glorify God, but peace and praise in the face of adversity certainly does. </w:t>
      </w:r>
    </w:p>
    <w:p w14:paraId="1885B22E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1D80F8F9" w14:textId="77777777" w:rsidR="00F472BA" w:rsidRDefault="00E00A10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Enlist a volunteer to read</w:t>
      </w:r>
      <w:r w:rsidRPr="006615D5">
        <w:rPr>
          <w:rFonts w:ascii="Verdana" w:hAnsi="Verdana"/>
          <w:sz w:val="28"/>
          <w:szCs w:val="28"/>
        </w:rPr>
        <w:t xml:space="preserve"> 2 Corinthians 4:17-18. </w:t>
      </w:r>
    </w:p>
    <w:p w14:paraId="55530D06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F59D872" w14:textId="77777777" w:rsidR="00F472BA" w:rsidRDefault="00E00A10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>As a group, consider</w:t>
      </w:r>
      <w:r w:rsidRPr="006615D5">
        <w:rPr>
          <w:rFonts w:ascii="Verdana" w:hAnsi="Verdana"/>
          <w:sz w:val="28"/>
          <w:szCs w:val="28"/>
        </w:rPr>
        <w:t xml:space="preserve"> the phrase “eternal weight of glory” and how Jesus perfectly exemplified this: He knew the eternal implications of His obedience and faith and was willing to endure so God’s plan would be fulfilled (Heb. 12:1</w:t>
      </w:r>
      <w:r w:rsidRPr="006615D5">
        <w:rPr>
          <w:rFonts w:ascii="Cambria Math" w:hAnsi="Cambria Math" w:cs="Cambria Math"/>
          <w:sz w:val="28"/>
          <w:szCs w:val="28"/>
        </w:rPr>
        <w:t>‑</w:t>
      </w:r>
      <w:r w:rsidRPr="006615D5">
        <w:rPr>
          <w:rFonts w:ascii="Verdana" w:hAnsi="Verdana"/>
          <w:sz w:val="28"/>
          <w:szCs w:val="28"/>
        </w:rPr>
        <w:t xml:space="preserve">2). </w:t>
      </w:r>
    </w:p>
    <w:p w14:paraId="64C2C8B2" w14:textId="77777777" w:rsidR="00F472BA" w:rsidRDefault="00F472BA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ECF1620" w14:textId="34D18407" w:rsidR="00E00A10" w:rsidRPr="006615D5" w:rsidRDefault="00E00A10" w:rsidP="00F472BA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z w:val="28"/>
          <w:szCs w:val="28"/>
        </w:rPr>
        <w:t xml:space="preserve">Read </w:t>
      </w:r>
      <w:r w:rsidRPr="006615D5">
        <w:rPr>
          <w:rFonts w:ascii="Verdana" w:hAnsi="Verdana"/>
          <w:sz w:val="28"/>
          <w:szCs w:val="28"/>
        </w:rPr>
        <w:t>the last two sentences from Day Two (p. 160).</w:t>
      </w:r>
    </w:p>
    <w:p w14:paraId="0363E7F7" w14:textId="77777777" w:rsidR="00057530" w:rsidRPr="006615D5" w:rsidRDefault="00057530" w:rsidP="00CE3A40">
      <w:pPr>
        <w:rPr>
          <w:rFonts w:ascii="Verdana" w:hAnsi="Verdana"/>
          <w:spacing w:val="-1"/>
          <w:sz w:val="28"/>
          <w:szCs w:val="28"/>
        </w:rPr>
      </w:pPr>
    </w:p>
    <w:p w14:paraId="3CD7C6B5" w14:textId="5CC8D8C2" w:rsidR="002A631F" w:rsidRPr="006615D5" w:rsidRDefault="002A631F" w:rsidP="00CE3A40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481D13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Growth</w:t>
      </w:r>
    </w:p>
    <w:p w14:paraId="3CEEEC8A" w14:textId="77777777" w:rsidR="002A631F" w:rsidRPr="006615D5" w:rsidRDefault="002A631F" w:rsidP="00CE3A40">
      <w:pPr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E40BF9F" w14:textId="77777777" w:rsidR="00F472BA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What things did you struggle with as a child?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</w:p>
    <w:p w14:paraId="5A3F7B9F" w14:textId="77777777" w:rsidR="00F472BA" w:rsidRDefault="00F472BA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A12D75D" w14:textId="77777777" w:rsidR="00F472BA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Engage learners</w:t>
      </w:r>
      <w:r w:rsidRPr="006615D5">
        <w:rPr>
          <w:rFonts w:ascii="Verdana" w:hAnsi="Verdana"/>
          <w:spacing w:val="-2"/>
          <w:sz w:val="28"/>
          <w:szCs w:val="28"/>
        </w:rPr>
        <w:t xml:space="preserve"> in discussing hard classes, difficult chores, family struggles, or the like. </w:t>
      </w:r>
    </w:p>
    <w:p w14:paraId="0946F3C6" w14:textId="77777777" w:rsidR="00F472BA" w:rsidRDefault="00F472BA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3AB6B574" w14:textId="77777777" w:rsidR="00F472BA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In what ways did these make you a stronger, more </w:t>
      </w:r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lastRenderedPageBreak/>
        <w:t>resilient, more compassionate person?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</w:p>
    <w:p w14:paraId="79F3D2A2" w14:textId="77777777" w:rsidR="00F472BA" w:rsidRDefault="00F472BA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D255FDE" w14:textId="77777777" w:rsidR="00F472BA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Point out</w:t>
      </w:r>
      <w:r w:rsidRPr="006615D5">
        <w:rPr>
          <w:rFonts w:ascii="Verdana" w:hAnsi="Verdana"/>
          <w:spacing w:val="-2"/>
          <w:sz w:val="28"/>
          <w:szCs w:val="28"/>
        </w:rPr>
        <w:t xml:space="preserve"> that struggles in our young lives often lead us to success as adults. Conversely, those who never learn to persevere and respond to challenges as a child </w:t>
      </w:r>
      <w:proofErr w:type="gramStart"/>
      <w:r w:rsidRPr="006615D5">
        <w:rPr>
          <w:rFonts w:ascii="Verdana" w:hAnsi="Verdana"/>
          <w:spacing w:val="-2"/>
          <w:sz w:val="28"/>
          <w:szCs w:val="28"/>
        </w:rPr>
        <w:t>don’t</w:t>
      </w:r>
      <w:proofErr w:type="gramEnd"/>
      <w:r w:rsidRPr="006615D5">
        <w:rPr>
          <w:rFonts w:ascii="Verdana" w:hAnsi="Verdana"/>
          <w:spacing w:val="-2"/>
          <w:sz w:val="28"/>
          <w:szCs w:val="28"/>
        </w:rPr>
        <w:t xml:space="preserve"> develop the skill required for the responsibilities of adulthood. </w:t>
      </w:r>
    </w:p>
    <w:p w14:paraId="00F10627" w14:textId="77777777" w:rsidR="00F472BA" w:rsidRDefault="00F472BA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5C604765" w14:textId="77777777" w:rsidR="00F472BA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Use</w:t>
      </w:r>
      <w:r w:rsidRPr="006615D5">
        <w:rPr>
          <w:rFonts w:ascii="Verdana" w:hAnsi="Verdana"/>
          <w:spacing w:val="-2"/>
          <w:sz w:val="28"/>
          <w:szCs w:val="28"/>
        </w:rPr>
        <w:t xml:space="preserve"> Day Three information (p. 160) </w:t>
      </w:r>
      <w:r w:rsidRPr="00F472BA">
        <w:rPr>
          <w:rFonts w:ascii="Verdana" w:hAnsi="Verdana"/>
          <w:b/>
          <w:bCs/>
          <w:spacing w:val="-2"/>
          <w:sz w:val="28"/>
          <w:szCs w:val="28"/>
        </w:rPr>
        <w:t>to help learners see</w:t>
      </w:r>
      <w:r w:rsidRPr="006615D5">
        <w:rPr>
          <w:rFonts w:ascii="Verdana" w:hAnsi="Verdana"/>
          <w:spacing w:val="-2"/>
          <w:sz w:val="28"/>
          <w:szCs w:val="28"/>
        </w:rPr>
        <w:t xml:space="preserve"> the same is true of faith: we grow in adversities. </w:t>
      </w:r>
    </w:p>
    <w:p w14:paraId="32AAA794" w14:textId="77777777" w:rsidR="00F472BA" w:rsidRDefault="00F472BA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424E48B" w14:textId="77777777" w:rsidR="00F472BA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6615D5">
        <w:rPr>
          <w:rFonts w:ascii="Verdana" w:hAnsi="Verdana"/>
          <w:spacing w:val="-2"/>
          <w:sz w:val="28"/>
          <w:szCs w:val="28"/>
        </w:rPr>
        <w:t xml:space="preserve"> 2 Corinthians 1:3-5. </w:t>
      </w:r>
    </w:p>
    <w:p w14:paraId="07C107A3" w14:textId="77777777" w:rsidR="00F472BA" w:rsidRDefault="00F472BA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4A460C2F" w14:textId="77777777" w:rsidR="00F472BA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Say: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Adversity is often manifested in disrupted plans.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</w:p>
    <w:p w14:paraId="5ED87CCD" w14:textId="77777777" w:rsidR="00F472BA" w:rsidRDefault="00F472BA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2498CFA9" w14:textId="7C4E31C6" w:rsidR="00CE3A40" w:rsidRPr="006615D5" w:rsidRDefault="00F02543" w:rsidP="00720428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472BA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6615D5">
        <w:rPr>
          <w:rFonts w:ascii="Verdana" w:hAnsi="Verdana"/>
          <w:spacing w:val="-2"/>
          <w:sz w:val="28"/>
          <w:szCs w:val="28"/>
        </w:rPr>
        <w:t xml:space="preserve"> the last Day Three paragraph (p. 161).</w:t>
      </w:r>
    </w:p>
    <w:p w14:paraId="267B122E" w14:textId="5A754673" w:rsidR="000666E7" w:rsidRPr="006615D5" w:rsidRDefault="000666E7" w:rsidP="00CE3A40">
      <w:pPr>
        <w:rPr>
          <w:rFonts w:ascii="Verdana" w:hAnsi="Verdana"/>
          <w:sz w:val="28"/>
          <w:szCs w:val="28"/>
        </w:rPr>
      </w:pPr>
    </w:p>
    <w:p w14:paraId="0FA9F808" w14:textId="4A6DADEF" w:rsidR="002A631F" w:rsidRPr="006615D5" w:rsidRDefault="002A631F" w:rsidP="00CE3A40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F02543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Blessed</w:t>
      </w:r>
    </w:p>
    <w:p w14:paraId="4343AA90" w14:textId="77777777" w:rsidR="00DC2FF2" w:rsidRPr="006615D5" w:rsidRDefault="00DC2FF2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45120736" w14:textId="77777777" w:rsidR="00F472BA" w:rsidRDefault="00202200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>Invite volunteers to read</w:t>
      </w:r>
      <w:r w:rsidRPr="006615D5">
        <w:rPr>
          <w:rFonts w:ascii="Verdana" w:hAnsi="Verdana"/>
          <w:sz w:val="28"/>
          <w:szCs w:val="28"/>
        </w:rPr>
        <w:t xml:space="preserve"> Isaiah 48:10-11 and 1 Peter 1:7. </w:t>
      </w:r>
    </w:p>
    <w:p w14:paraId="51D51A89" w14:textId="77777777" w:rsidR="00F472BA" w:rsidRDefault="00F472BA" w:rsidP="00CE3A40">
      <w:pPr>
        <w:rPr>
          <w:rFonts w:ascii="Verdana" w:hAnsi="Verdana"/>
          <w:sz w:val="28"/>
          <w:szCs w:val="28"/>
        </w:rPr>
      </w:pPr>
    </w:p>
    <w:p w14:paraId="67054422" w14:textId="77777777" w:rsidR="00F472BA" w:rsidRDefault="00202200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>Say:</w:t>
      </w:r>
      <w:r w:rsidRPr="006615D5">
        <w:rPr>
          <w:rFonts w:ascii="Verdana" w:hAnsi="Verdana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>We see in these verses—from both the Old and New Testament—that we will walk through trials of fire because God refines us in those situations.</w:t>
      </w:r>
      <w:r w:rsidRPr="006615D5">
        <w:rPr>
          <w:rFonts w:ascii="Verdana" w:hAnsi="Verdana"/>
          <w:sz w:val="28"/>
          <w:szCs w:val="28"/>
        </w:rPr>
        <w:t xml:space="preserve"> </w:t>
      </w:r>
    </w:p>
    <w:p w14:paraId="1F035EA5" w14:textId="77777777" w:rsidR="00F472BA" w:rsidRDefault="00F472BA" w:rsidP="00CE3A40">
      <w:pPr>
        <w:rPr>
          <w:rFonts w:ascii="Verdana" w:hAnsi="Verdana"/>
          <w:sz w:val="28"/>
          <w:szCs w:val="28"/>
        </w:rPr>
      </w:pPr>
    </w:p>
    <w:p w14:paraId="0004E97E" w14:textId="77777777" w:rsidR="00F472BA" w:rsidRDefault="00202200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 xml:space="preserve">Read </w:t>
      </w:r>
      <w:r w:rsidRPr="006615D5">
        <w:rPr>
          <w:rFonts w:ascii="Verdana" w:hAnsi="Verdana"/>
          <w:sz w:val="28"/>
          <w:szCs w:val="28"/>
        </w:rPr>
        <w:t xml:space="preserve">the paragraph from Day Four (p. 163) that begins, “We have deprived ourselves ….” </w:t>
      </w:r>
    </w:p>
    <w:p w14:paraId="2098FA68" w14:textId="77777777" w:rsidR="00F472BA" w:rsidRDefault="00F472BA" w:rsidP="00CE3A40">
      <w:pPr>
        <w:rPr>
          <w:rFonts w:ascii="Verdana" w:hAnsi="Verdana"/>
          <w:sz w:val="28"/>
          <w:szCs w:val="28"/>
        </w:rPr>
      </w:pPr>
    </w:p>
    <w:p w14:paraId="3B2B67BD" w14:textId="77777777" w:rsidR="00F472BA" w:rsidRDefault="00202200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>Point out</w:t>
      </w:r>
      <w:r w:rsidRPr="006615D5">
        <w:rPr>
          <w:rFonts w:ascii="Verdana" w:hAnsi="Verdana"/>
          <w:sz w:val="28"/>
          <w:szCs w:val="28"/>
        </w:rPr>
        <w:t xml:space="preserve"> that we see the blessings of our suffering only if we stay connected by faith to God, trusting Him for the results. </w:t>
      </w:r>
    </w:p>
    <w:p w14:paraId="6B3DE364" w14:textId="77777777" w:rsidR="00F472BA" w:rsidRDefault="00F472BA" w:rsidP="00CE3A40">
      <w:pPr>
        <w:rPr>
          <w:rFonts w:ascii="Verdana" w:hAnsi="Verdana"/>
          <w:sz w:val="28"/>
          <w:szCs w:val="28"/>
        </w:rPr>
      </w:pPr>
    </w:p>
    <w:p w14:paraId="5969C230" w14:textId="77777777" w:rsidR="00F472BA" w:rsidRDefault="00202200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>Say:</w:t>
      </w:r>
      <w:r w:rsidRPr="006615D5">
        <w:rPr>
          <w:rFonts w:ascii="Verdana" w:hAnsi="Verdana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>Often, it takes looking back at a situation to see the blessing.</w:t>
      </w:r>
      <w:r w:rsidRPr="006615D5">
        <w:rPr>
          <w:rFonts w:ascii="Verdana" w:hAnsi="Verdana"/>
          <w:sz w:val="28"/>
          <w:szCs w:val="28"/>
        </w:rPr>
        <w:t xml:space="preserve"> </w:t>
      </w:r>
    </w:p>
    <w:p w14:paraId="7466C261" w14:textId="77777777" w:rsidR="00F472BA" w:rsidRDefault="00F472BA" w:rsidP="00CE3A40">
      <w:pPr>
        <w:rPr>
          <w:rFonts w:ascii="Verdana" w:hAnsi="Verdana"/>
          <w:sz w:val="28"/>
          <w:szCs w:val="28"/>
        </w:rPr>
      </w:pPr>
    </w:p>
    <w:p w14:paraId="78920300" w14:textId="77777777" w:rsidR="00B35A3D" w:rsidRDefault="00202200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>Share</w:t>
      </w:r>
      <w:r w:rsidRPr="006615D5">
        <w:rPr>
          <w:rFonts w:ascii="Verdana" w:hAnsi="Verdana"/>
          <w:sz w:val="28"/>
          <w:szCs w:val="28"/>
        </w:rPr>
        <w:t xml:space="preserve"> a time in your own life that seemed almost unbearable at the time but that now you can see God’s blessing on your life and faith because of it. </w:t>
      </w:r>
    </w:p>
    <w:p w14:paraId="104A1BFC" w14:textId="77777777" w:rsidR="00B35A3D" w:rsidRDefault="00B35A3D" w:rsidP="00CE3A40">
      <w:pPr>
        <w:rPr>
          <w:rFonts w:ascii="Verdana" w:hAnsi="Verdana"/>
          <w:sz w:val="28"/>
          <w:szCs w:val="28"/>
        </w:rPr>
      </w:pPr>
    </w:p>
    <w:p w14:paraId="1E92CCB5" w14:textId="77777777" w:rsidR="00B35A3D" w:rsidRDefault="00202200" w:rsidP="00CE3A40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>Read</w:t>
      </w:r>
      <w:r w:rsidRPr="006615D5">
        <w:rPr>
          <w:rFonts w:ascii="Verdana" w:hAnsi="Verdana"/>
          <w:sz w:val="28"/>
          <w:szCs w:val="28"/>
        </w:rPr>
        <w:t xml:space="preserve"> from the first sentence of the last paragraph of Day Four (p. 164): </w:t>
      </w:r>
      <w:r w:rsidRPr="006615D5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“When we complain … we are accusing God of mismanagement.” </w:t>
      </w:r>
    </w:p>
    <w:p w14:paraId="7BA8AEF8" w14:textId="77777777" w:rsidR="00B35A3D" w:rsidRDefault="00B35A3D" w:rsidP="00CE3A40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0F55A002" w14:textId="00C40962" w:rsidR="00430556" w:rsidRPr="006615D5" w:rsidRDefault="00202200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z w:val="28"/>
          <w:szCs w:val="28"/>
        </w:rPr>
        <w:t>Challenge learners</w:t>
      </w:r>
      <w:r w:rsidRPr="006615D5">
        <w:rPr>
          <w:rFonts w:ascii="Verdana" w:hAnsi="Verdana"/>
          <w:sz w:val="28"/>
          <w:szCs w:val="28"/>
        </w:rPr>
        <w:t xml:space="preserve"> to change their outlook and their attitudes </w:t>
      </w:r>
      <w:proofErr w:type="gramStart"/>
      <w:r w:rsidRPr="006615D5">
        <w:rPr>
          <w:rFonts w:ascii="Verdana" w:hAnsi="Verdana"/>
          <w:sz w:val="28"/>
          <w:szCs w:val="28"/>
        </w:rPr>
        <w:t>in order to</w:t>
      </w:r>
      <w:proofErr w:type="gramEnd"/>
      <w:r w:rsidRPr="006615D5">
        <w:rPr>
          <w:rFonts w:ascii="Verdana" w:hAnsi="Verdana"/>
          <w:sz w:val="28"/>
          <w:szCs w:val="28"/>
        </w:rPr>
        <w:t xml:space="preserve"> reflect full faith in Christ in hard times.</w:t>
      </w:r>
    </w:p>
    <w:p w14:paraId="438C489F" w14:textId="77777777" w:rsidR="00202200" w:rsidRPr="006615D5" w:rsidRDefault="00202200" w:rsidP="00CE3A40">
      <w:pPr>
        <w:rPr>
          <w:rFonts w:ascii="Verdana" w:hAnsi="Verdana"/>
          <w:b/>
          <w:bCs/>
          <w:sz w:val="28"/>
          <w:szCs w:val="28"/>
        </w:rPr>
      </w:pPr>
    </w:p>
    <w:p w14:paraId="122BE471" w14:textId="4D449FDF" w:rsidR="002A631F" w:rsidRPr="006615D5" w:rsidRDefault="002A631F" w:rsidP="00CE3A40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202200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Praise</w:t>
      </w:r>
    </w:p>
    <w:p w14:paraId="38E771BB" w14:textId="77777777" w:rsidR="00F504E4" w:rsidRPr="006615D5" w:rsidRDefault="00F504E4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D91620E" w14:textId="77777777" w:rsidR="00B35A3D" w:rsidRDefault="0046745F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35A3D">
        <w:rPr>
          <w:rFonts w:ascii="Verdana" w:hAnsi="Verdana"/>
          <w:b/>
          <w:bCs/>
          <w:spacing w:val="-1"/>
          <w:sz w:val="28"/>
          <w:szCs w:val="28"/>
        </w:rPr>
        <w:t>Invite learners</w:t>
      </w:r>
      <w:r w:rsidRPr="006615D5">
        <w:rPr>
          <w:rFonts w:ascii="Verdana" w:hAnsi="Verdana"/>
          <w:spacing w:val="-1"/>
          <w:sz w:val="28"/>
          <w:szCs w:val="28"/>
        </w:rPr>
        <w:t xml:space="preserve"> </w:t>
      </w:r>
      <w:r w:rsidRPr="003F63DE">
        <w:rPr>
          <w:rFonts w:ascii="Verdana" w:hAnsi="Verdana"/>
          <w:b/>
          <w:bCs/>
          <w:spacing w:val="-1"/>
          <w:sz w:val="28"/>
          <w:szCs w:val="28"/>
        </w:rPr>
        <w:t>to open</w:t>
      </w:r>
      <w:r w:rsidRPr="006615D5">
        <w:rPr>
          <w:rFonts w:ascii="Verdana" w:hAnsi="Verdana"/>
          <w:spacing w:val="-1"/>
          <w:sz w:val="28"/>
          <w:szCs w:val="28"/>
        </w:rPr>
        <w:t xml:space="preserve"> their Bibles to random places in Psalms. </w:t>
      </w:r>
    </w:p>
    <w:p w14:paraId="154EAC23" w14:textId="77777777" w:rsidR="00B35A3D" w:rsidRDefault="00B35A3D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CEC6919" w14:textId="22C6C5BF" w:rsidR="00B35A3D" w:rsidRDefault="0046745F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35A3D">
        <w:rPr>
          <w:rFonts w:ascii="Verdana" w:hAnsi="Verdana"/>
          <w:b/>
          <w:bCs/>
          <w:spacing w:val="-1"/>
          <w:sz w:val="28"/>
          <w:szCs w:val="28"/>
        </w:rPr>
        <w:t>Say:</w:t>
      </w:r>
      <w:r w:rsidRPr="006615D5">
        <w:rPr>
          <w:rFonts w:ascii="Verdana" w:hAnsi="Verdana"/>
          <w:spacing w:val="-1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 xml:space="preserve">Look at the opening lines of the psalms you </w:t>
      </w:r>
      <w:r w:rsidR="000744F7" w:rsidRPr="006615D5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find and</w:t>
      </w:r>
      <w:r w:rsidRPr="006615D5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 xml:space="preserve"> read any that start with praise.</w:t>
      </w:r>
      <w:r w:rsidRPr="006615D5">
        <w:rPr>
          <w:rFonts w:ascii="Verdana" w:hAnsi="Verdana"/>
          <w:spacing w:val="-1"/>
          <w:sz w:val="28"/>
          <w:szCs w:val="28"/>
        </w:rPr>
        <w:t xml:space="preserve"> </w:t>
      </w:r>
    </w:p>
    <w:p w14:paraId="62D5B466" w14:textId="77777777" w:rsidR="00B35A3D" w:rsidRDefault="00B35A3D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51633FD9" w14:textId="77777777" w:rsidR="00B35A3D" w:rsidRDefault="0046745F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35A3D">
        <w:rPr>
          <w:rFonts w:ascii="Verdana" w:hAnsi="Verdana"/>
          <w:b/>
          <w:bCs/>
          <w:spacing w:val="-1"/>
          <w:sz w:val="28"/>
          <w:szCs w:val="28"/>
        </w:rPr>
        <w:t>After several learners have shared,</w:t>
      </w:r>
      <w:r w:rsidRPr="006615D5">
        <w:rPr>
          <w:rFonts w:ascii="Verdana" w:hAnsi="Verdana"/>
          <w:spacing w:val="-1"/>
          <w:sz w:val="28"/>
          <w:szCs w:val="28"/>
        </w:rPr>
        <w:t xml:space="preserve"> </w:t>
      </w:r>
      <w:r w:rsidRPr="00B35A3D">
        <w:rPr>
          <w:rFonts w:ascii="Verdana" w:hAnsi="Verdana"/>
          <w:b/>
          <w:bCs/>
          <w:spacing w:val="-1"/>
          <w:sz w:val="28"/>
          <w:szCs w:val="28"/>
        </w:rPr>
        <w:t>note</w:t>
      </w:r>
      <w:r w:rsidRPr="006615D5">
        <w:rPr>
          <w:rFonts w:ascii="Verdana" w:hAnsi="Verdana"/>
          <w:spacing w:val="-1"/>
          <w:sz w:val="28"/>
          <w:szCs w:val="28"/>
        </w:rPr>
        <w:t xml:space="preserve"> how the mood and spirit of the room may have changed. </w:t>
      </w:r>
    </w:p>
    <w:p w14:paraId="659A82EB" w14:textId="77777777" w:rsidR="00B35A3D" w:rsidRDefault="00B35A3D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932108C" w14:textId="77777777" w:rsidR="00B35A3D" w:rsidRDefault="0046745F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35A3D">
        <w:rPr>
          <w:rFonts w:ascii="Verdana" w:hAnsi="Verdana"/>
          <w:b/>
          <w:bCs/>
          <w:spacing w:val="-1"/>
          <w:sz w:val="28"/>
          <w:szCs w:val="28"/>
        </w:rPr>
        <w:t>Say:</w:t>
      </w:r>
      <w:r w:rsidRPr="006615D5">
        <w:rPr>
          <w:rFonts w:ascii="Verdana" w:hAnsi="Verdana"/>
          <w:spacing w:val="-1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Praise is powerful. We need not be in a group setting to experience this God-focused change; we can do the same thing when we praise God alone.</w:t>
      </w:r>
      <w:r w:rsidRPr="006615D5">
        <w:rPr>
          <w:rFonts w:ascii="Verdana" w:hAnsi="Verdana"/>
          <w:spacing w:val="-1"/>
          <w:sz w:val="28"/>
          <w:szCs w:val="28"/>
        </w:rPr>
        <w:t xml:space="preserve"> </w:t>
      </w:r>
    </w:p>
    <w:p w14:paraId="0E01CAFF" w14:textId="77777777" w:rsidR="00B35A3D" w:rsidRDefault="00B35A3D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FDB26B9" w14:textId="10B1BF3A" w:rsidR="000250F7" w:rsidRPr="006615D5" w:rsidRDefault="0046745F" w:rsidP="00CE3A40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pacing w:val="-1"/>
          <w:sz w:val="28"/>
          <w:szCs w:val="28"/>
        </w:rPr>
        <w:t>Remind learners</w:t>
      </w:r>
      <w:r w:rsidRPr="006615D5">
        <w:rPr>
          <w:rFonts w:ascii="Verdana" w:hAnsi="Verdana"/>
          <w:spacing w:val="-1"/>
          <w:sz w:val="28"/>
          <w:szCs w:val="28"/>
        </w:rPr>
        <w:t xml:space="preserve"> from Day Five (p. 165) that praise puts focus on God rather than on our trials, stressing who He is, what He is doing, and His authority over all </w:t>
      </w:r>
      <w:r w:rsidRPr="006615D5">
        <w:rPr>
          <w:rFonts w:ascii="Verdana" w:hAnsi="Verdana"/>
          <w:spacing w:val="-1"/>
          <w:sz w:val="28"/>
          <w:szCs w:val="28"/>
        </w:rPr>
        <w:lastRenderedPageBreak/>
        <w:t>things.</w:t>
      </w:r>
      <w:r w:rsidR="00756766" w:rsidRPr="006615D5">
        <w:rPr>
          <w:rFonts w:ascii="Verdana" w:hAnsi="Verdana"/>
          <w:spacing w:val="-1"/>
          <w:sz w:val="28"/>
          <w:szCs w:val="28"/>
        </w:rPr>
        <w:t xml:space="preserve">  </w:t>
      </w:r>
    </w:p>
    <w:p w14:paraId="4CB5E195" w14:textId="77777777" w:rsidR="005B2B04" w:rsidRPr="006615D5" w:rsidRDefault="005B2B04" w:rsidP="00CE3A40">
      <w:pPr>
        <w:shd w:val="clear" w:color="auto" w:fill="FFFFFF"/>
        <w:rPr>
          <w:rFonts w:ascii="Verdana" w:eastAsia="Times New Roman" w:hAnsi="Verdana"/>
          <w:color w:val="000000"/>
          <w:sz w:val="24"/>
        </w:rPr>
      </w:pPr>
    </w:p>
    <w:p w14:paraId="19FB188D" w14:textId="77777777" w:rsidR="002A631F" w:rsidRPr="006615D5" w:rsidRDefault="002A631F" w:rsidP="00CE3A40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6615D5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686988C7" w14:textId="33B12810" w:rsidR="00561AAC" w:rsidRPr="006615D5" w:rsidRDefault="00561AAC" w:rsidP="00CE3A40">
      <w:pPr>
        <w:rPr>
          <w:rFonts w:ascii="Verdana" w:hAnsi="Verdana"/>
          <w:b/>
          <w:bCs/>
          <w:sz w:val="28"/>
          <w:szCs w:val="28"/>
        </w:rPr>
      </w:pPr>
    </w:p>
    <w:p w14:paraId="13A79CC5" w14:textId="77777777" w:rsidR="00B35A3D" w:rsidRDefault="006615D5" w:rsidP="00CE3A40">
      <w:pPr>
        <w:rPr>
          <w:rFonts w:ascii="Verdana" w:hAnsi="Verdana"/>
          <w:spacing w:val="-2"/>
          <w:sz w:val="28"/>
          <w:szCs w:val="28"/>
        </w:rPr>
      </w:pPr>
      <w:r w:rsidRPr="00B35A3D">
        <w:rPr>
          <w:rFonts w:ascii="Verdana" w:hAnsi="Verdana"/>
          <w:b/>
          <w:bCs/>
          <w:spacing w:val="-2"/>
          <w:sz w:val="28"/>
          <w:szCs w:val="28"/>
        </w:rPr>
        <w:t>Direct attention</w:t>
      </w:r>
      <w:r w:rsidRPr="006615D5">
        <w:rPr>
          <w:rFonts w:ascii="Verdana" w:hAnsi="Verdana"/>
          <w:spacing w:val="-2"/>
          <w:sz w:val="28"/>
          <w:szCs w:val="28"/>
        </w:rPr>
        <w:t xml:space="preserve"> back to the sketch from Step 1. </w:t>
      </w:r>
    </w:p>
    <w:p w14:paraId="4F7B1ED7" w14:textId="77777777" w:rsidR="00B35A3D" w:rsidRDefault="00B35A3D" w:rsidP="00CE3A40">
      <w:pPr>
        <w:rPr>
          <w:rFonts w:ascii="Verdana" w:hAnsi="Verdana"/>
          <w:spacing w:val="-2"/>
          <w:sz w:val="28"/>
          <w:szCs w:val="28"/>
        </w:rPr>
      </w:pPr>
    </w:p>
    <w:p w14:paraId="58E41C39" w14:textId="77777777" w:rsidR="00B35A3D" w:rsidRDefault="006615D5" w:rsidP="00CE3A40">
      <w:pPr>
        <w:rPr>
          <w:rFonts w:ascii="Verdana" w:hAnsi="Verdana"/>
          <w:spacing w:val="-2"/>
          <w:sz w:val="28"/>
          <w:szCs w:val="28"/>
        </w:rPr>
      </w:pPr>
      <w:r w:rsidRPr="00B35A3D">
        <w:rPr>
          <w:rFonts w:ascii="Verdana" w:hAnsi="Verdana"/>
          <w:b/>
          <w:bCs/>
          <w:spacing w:val="-2"/>
          <w:sz w:val="28"/>
          <w:szCs w:val="28"/>
        </w:rPr>
        <w:t>Briefly summarize</w:t>
      </w:r>
      <w:r w:rsidRPr="006615D5">
        <w:rPr>
          <w:rFonts w:ascii="Verdana" w:hAnsi="Verdana"/>
          <w:spacing w:val="-2"/>
          <w:sz w:val="28"/>
          <w:szCs w:val="28"/>
        </w:rPr>
        <w:t xml:space="preserve"> the relationship between Joseph and his brothers (Gen. 37; 42–50). </w:t>
      </w:r>
    </w:p>
    <w:p w14:paraId="3A4AF114" w14:textId="77777777" w:rsidR="00B35A3D" w:rsidRDefault="00B35A3D" w:rsidP="00CE3A40">
      <w:pPr>
        <w:rPr>
          <w:rFonts w:ascii="Verdana" w:hAnsi="Verdana"/>
          <w:spacing w:val="-2"/>
          <w:sz w:val="28"/>
          <w:szCs w:val="28"/>
        </w:rPr>
      </w:pPr>
    </w:p>
    <w:p w14:paraId="7E61330D" w14:textId="77777777" w:rsidR="00B35A3D" w:rsidRDefault="006615D5" w:rsidP="00CE3A40">
      <w:pPr>
        <w:rPr>
          <w:rFonts w:ascii="Verdana" w:hAnsi="Verdana"/>
          <w:spacing w:val="-2"/>
          <w:sz w:val="28"/>
          <w:szCs w:val="28"/>
        </w:rPr>
      </w:pPr>
      <w:r w:rsidRPr="00B35A3D">
        <w:rPr>
          <w:rFonts w:ascii="Verdana" w:hAnsi="Verdana"/>
          <w:b/>
          <w:bCs/>
          <w:spacing w:val="-2"/>
          <w:sz w:val="28"/>
          <w:szCs w:val="28"/>
        </w:rPr>
        <w:t>Explain</w:t>
      </w:r>
      <w:r w:rsidRPr="006615D5">
        <w:rPr>
          <w:rFonts w:ascii="Verdana" w:hAnsi="Verdana"/>
          <w:spacing w:val="-2"/>
          <w:sz w:val="28"/>
          <w:szCs w:val="28"/>
        </w:rPr>
        <w:t xml:space="preserve"> that, when the brothers realized who Joseph was and </w:t>
      </w:r>
      <w:proofErr w:type="gramStart"/>
      <w:r w:rsidRPr="006615D5">
        <w:rPr>
          <w:rFonts w:ascii="Verdana" w:hAnsi="Verdana"/>
          <w:spacing w:val="-2"/>
          <w:sz w:val="28"/>
          <w:szCs w:val="28"/>
        </w:rPr>
        <w:t>worried</w:t>
      </w:r>
      <w:proofErr w:type="gramEnd"/>
      <w:r w:rsidRPr="006615D5">
        <w:rPr>
          <w:rFonts w:ascii="Verdana" w:hAnsi="Verdana"/>
          <w:spacing w:val="-2"/>
          <w:sz w:val="28"/>
          <w:szCs w:val="28"/>
        </w:rPr>
        <w:t xml:space="preserve"> he might kill them for their sin, he had a powerful message for them</w:t>
      </w:r>
      <w:r w:rsidR="00B35A3D">
        <w:rPr>
          <w:rFonts w:ascii="Verdana" w:hAnsi="Verdana"/>
          <w:spacing w:val="-2"/>
          <w:sz w:val="28"/>
          <w:szCs w:val="28"/>
        </w:rPr>
        <w:t>.</w:t>
      </w:r>
    </w:p>
    <w:p w14:paraId="2EE768D9" w14:textId="77777777" w:rsidR="00B35A3D" w:rsidRDefault="00B35A3D" w:rsidP="00CE3A40">
      <w:pPr>
        <w:rPr>
          <w:rFonts w:ascii="Verdana" w:hAnsi="Verdana"/>
          <w:spacing w:val="-2"/>
          <w:sz w:val="28"/>
          <w:szCs w:val="28"/>
        </w:rPr>
      </w:pPr>
    </w:p>
    <w:p w14:paraId="42A5C0D3" w14:textId="77777777" w:rsidR="00B35A3D" w:rsidRDefault="00B35A3D" w:rsidP="00CE3A40">
      <w:pPr>
        <w:rPr>
          <w:rFonts w:ascii="Verdana" w:hAnsi="Verdana"/>
          <w:spacing w:val="-2"/>
          <w:sz w:val="28"/>
          <w:szCs w:val="28"/>
        </w:rPr>
      </w:pPr>
      <w:r w:rsidRPr="00B35A3D">
        <w:rPr>
          <w:rFonts w:ascii="Verdana" w:hAnsi="Verdana"/>
          <w:b/>
          <w:bCs/>
          <w:spacing w:val="-2"/>
          <w:sz w:val="28"/>
          <w:szCs w:val="28"/>
        </w:rPr>
        <w:t>I</w:t>
      </w:r>
      <w:r w:rsidR="006615D5" w:rsidRPr="00B35A3D">
        <w:rPr>
          <w:rFonts w:ascii="Verdana" w:hAnsi="Verdana"/>
          <w:b/>
          <w:bCs/>
          <w:spacing w:val="-2"/>
          <w:sz w:val="28"/>
          <w:szCs w:val="28"/>
        </w:rPr>
        <w:t>nvite a volunteer to read</w:t>
      </w:r>
      <w:r w:rsidR="006615D5" w:rsidRPr="006615D5">
        <w:rPr>
          <w:rFonts w:ascii="Verdana" w:hAnsi="Verdana"/>
          <w:spacing w:val="-2"/>
          <w:sz w:val="28"/>
          <w:szCs w:val="28"/>
        </w:rPr>
        <w:t xml:space="preserve"> Genesis 50:20. </w:t>
      </w:r>
    </w:p>
    <w:p w14:paraId="04492A7D" w14:textId="77777777" w:rsidR="00B35A3D" w:rsidRDefault="00B35A3D" w:rsidP="00CE3A40">
      <w:pPr>
        <w:rPr>
          <w:rFonts w:ascii="Verdana" w:hAnsi="Verdana"/>
          <w:spacing w:val="-2"/>
          <w:sz w:val="28"/>
          <w:szCs w:val="28"/>
        </w:rPr>
      </w:pPr>
    </w:p>
    <w:p w14:paraId="56145523" w14:textId="77777777" w:rsidR="00B35A3D" w:rsidRDefault="006615D5" w:rsidP="00CE3A40">
      <w:pPr>
        <w:rPr>
          <w:rFonts w:ascii="Verdana" w:hAnsi="Verdana"/>
          <w:spacing w:val="-2"/>
          <w:sz w:val="28"/>
          <w:szCs w:val="28"/>
        </w:rPr>
      </w:pPr>
      <w:r w:rsidRPr="00B35A3D">
        <w:rPr>
          <w:rFonts w:ascii="Verdana" w:hAnsi="Verdana"/>
          <w:b/>
          <w:bCs/>
          <w:spacing w:val="-2"/>
          <w:sz w:val="28"/>
          <w:szCs w:val="28"/>
        </w:rPr>
        <w:t>Say: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Similarly, the adversity Satan means to harm us can be used by God for His glory. </w:t>
      </w:r>
      <w:proofErr w:type="gramStart"/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It’s</w:t>
      </w:r>
      <w:proofErr w:type="gramEnd"/>
      <w:r w:rsidRPr="006615D5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up to us!</w:t>
      </w:r>
      <w:r w:rsidRPr="006615D5">
        <w:rPr>
          <w:rFonts w:ascii="Verdana" w:hAnsi="Verdana"/>
          <w:spacing w:val="-2"/>
          <w:sz w:val="28"/>
          <w:szCs w:val="28"/>
        </w:rPr>
        <w:t xml:space="preserve"> </w:t>
      </w:r>
    </w:p>
    <w:p w14:paraId="2691B084" w14:textId="77777777" w:rsidR="00B35A3D" w:rsidRDefault="00B35A3D" w:rsidP="00CE3A40">
      <w:pPr>
        <w:rPr>
          <w:rFonts w:ascii="Verdana" w:hAnsi="Verdana"/>
          <w:spacing w:val="-2"/>
          <w:sz w:val="28"/>
          <w:szCs w:val="28"/>
        </w:rPr>
      </w:pPr>
    </w:p>
    <w:p w14:paraId="28FED94D" w14:textId="65130AC9" w:rsidR="0016104C" w:rsidRPr="006615D5" w:rsidRDefault="006615D5" w:rsidP="00CE3A40">
      <w:pPr>
        <w:rPr>
          <w:rFonts w:ascii="Verdana" w:hAnsi="Verdana"/>
          <w:sz w:val="28"/>
          <w:szCs w:val="28"/>
        </w:rPr>
      </w:pPr>
      <w:r w:rsidRPr="00B35A3D">
        <w:rPr>
          <w:rFonts w:ascii="Verdana" w:hAnsi="Verdana"/>
          <w:b/>
          <w:bCs/>
          <w:spacing w:val="-2"/>
          <w:sz w:val="28"/>
          <w:szCs w:val="28"/>
        </w:rPr>
        <w:t>Close with prayer</w:t>
      </w:r>
      <w:r w:rsidRPr="006615D5">
        <w:rPr>
          <w:rFonts w:ascii="Verdana" w:hAnsi="Verdana"/>
          <w:spacing w:val="-2"/>
          <w:sz w:val="28"/>
          <w:szCs w:val="28"/>
        </w:rPr>
        <w:t xml:space="preserve">, </w:t>
      </w:r>
      <w:r w:rsidRPr="00B35A3D">
        <w:rPr>
          <w:rFonts w:ascii="Verdana" w:hAnsi="Verdana"/>
          <w:b/>
          <w:bCs/>
          <w:spacing w:val="-2"/>
          <w:sz w:val="28"/>
          <w:szCs w:val="28"/>
        </w:rPr>
        <w:t>inviting</w:t>
      </w:r>
      <w:r w:rsidRPr="006615D5">
        <w:rPr>
          <w:rFonts w:ascii="Verdana" w:hAnsi="Verdana"/>
          <w:spacing w:val="-2"/>
          <w:sz w:val="28"/>
          <w:szCs w:val="28"/>
        </w:rPr>
        <w:t xml:space="preserve"> each learner to confess their fears and reaffirm their faith.</w:t>
      </w:r>
    </w:p>
    <w:sectPr w:rsidR="0016104C" w:rsidRPr="006615D5" w:rsidSect="0058269E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25B0" w14:textId="77777777" w:rsidR="00DE3D6C" w:rsidRDefault="00DE3D6C">
      <w:r>
        <w:separator/>
      </w:r>
    </w:p>
  </w:endnote>
  <w:endnote w:type="continuationSeparator" w:id="0">
    <w:p w14:paraId="2B6FB0B6" w14:textId="77777777" w:rsidR="00DE3D6C" w:rsidRDefault="00DE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D51AE8" w:rsidRDefault="00D5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D51AE8" w:rsidRDefault="00D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09E2" w14:textId="77777777" w:rsidR="00DE3D6C" w:rsidRDefault="00DE3D6C">
      <w:r>
        <w:separator/>
      </w:r>
    </w:p>
  </w:footnote>
  <w:footnote w:type="continuationSeparator" w:id="0">
    <w:p w14:paraId="226E6EC1" w14:textId="77777777" w:rsidR="00DE3D6C" w:rsidRDefault="00DE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2D7"/>
    <w:multiLevelType w:val="hybridMultilevel"/>
    <w:tmpl w:val="E1868544"/>
    <w:lvl w:ilvl="0" w:tplc="CB262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8023F"/>
    <w:multiLevelType w:val="hybridMultilevel"/>
    <w:tmpl w:val="B830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57C3C"/>
    <w:multiLevelType w:val="hybridMultilevel"/>
    <w:tmpl w:val="C5782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36B30"/>
    <w:multiLevelType w:val="hybridMultilevel"/>
    <w:tmpl w:val="AE8CB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F6284"/>
    <w:multiLevelType w:val="hybridMultilevel"/>
    <w:tmpl w:val="23D63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422CDD"/>
    <w:multiLevelType w:val="hybridMultilevel"/>
    <w:tmpl w:val="CD525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90DE3"/>
    <w:multiLevelType w:val="hybridMultilevel"/>
    <w:tmpl w:val="C09C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07C44"/>
    <w:multiLevelType w:val="hybridMultilevel"/>
    <w:tmpl w:val="213C5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EE43FC"/>
    <w:multiLevelType w:val="hybridMultilevel"/>
    <w:tmpl w:val="170A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E845B8"/>
    <w:multiLevelType w:val="hybridMultilevel"/>
    <w:tmpl w:val="C6568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D5C89"/>
    <w:multiLevelType w:val="hybridMultilevel"/>
    <w:tmpl w:val="0908B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D06A3"/>
    <w:multiLevelType w:val="hybridMultilevel"/>
    <w:tmpl w:val="B72A3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014FD6"/>
    <w:multiLevelType w:val="hybridMultilevel"/>
    <w:tmpl w:val="04D80FAC"/>
    <w:lvl w:ilvl="0" w:tplc="9FFE66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F2931"/>
    <w:multiLevelType w:val="hybridMultilevel"/>
    <w:tmpl w:val="12B03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76D7F"/>
    <w:multiLevelType w:val="hybridMultilevel"/>
    <w:tmpl w:val="DF10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8249F"/>
    <w:multiLevelType w:val="hybridMultilevel"/>
    <w:tmpl w:val="5992C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D3BBD"/>
    <w:multiLevelType w:val="hybridMultilevel"/>
    <w:tmpl w:val="DD98C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FB769D"/>
    <w:multiLevelType w:val="hybridMultilevel"/>
    <w:tmpl w:val="C53E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1C41"/>
    <w:multiLevelType w:val="hybridMultilevel"/>
    <w:tmpl w:val="FA96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F648C3"/>
    <w:multiLevelType w:val="hybridMultilevel"/>
    <w:tmpl w:val="61EAB1B6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5" w15:restartNumberingAfterBreak="0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2"/>
  </w:num>
  <w:num w:numId="3">
    <w:abstractNumId w:val="35"/>
  </w:num>
  <w:num w:numId="4">
    <w:abstractNumId w:val="6"/>
  </w:num>
  <w:num w:numId="5">
    <w:abstractNumId w:val="30"/>
  </w:num>
  <w:num w:numId="6">
    <w:abstractNumId w:val="37"/>
  </w:num>
  <w:num w:numId="7">
    <w:abstractNumId w:val="0"/>
  </w:num>
  <w:num w:numId="8">
    <w:abstractNumId w:val="5"/>
  </w:num>
  <w:num w:numId="9">
    <w:abstractNumId w:val="36"/>
  </w:num>
  <w:num w:numId="10">
    <w:abstractNumId w:val="16"/>
  </w:num>
  <w:num w:numId="11">
    <w:abstractNumId w:val="9"/>
  </w:num>
  <w:num w:numId="12">
    <w:abstractNumId w:val="18"/>
  </w:num>
  <w:num w:numId="13">
    <w:abstractNumId w:val="27"/>
  </w:num>
  <w:num w:numId="14">
    <w:abstractNumId w:val="38"/>
  </w:num>
  <w:num w:numId="15">
    <w:abstractNumId w:val="2"/>
  </w:num>
  <w:num w:numId="16">
    <w:abstractNumId w:val="21"/>
  </w:num>
  <w:num w:numId="17">
    <w:abstractNumId w:val="17"/>
  </w:num>
  <w:num w:numId="18">
    <w:abstractNumId w:val="24"/>
  </w:num>
  <w:num w:numId="19">
    <w:abstractNumId w:val="13"/>
  </w:num>
  <w:num w:numId="20">
    <w:abstractNumId w:val="45"/>
  </w:num>
  <w:num w:numId="21">
    <w:abstractNumId w:val="31"/>
  </w:num>
  <w:num w:numId="22">
    <w:abstractNumId w:val="26"/>
  </w:num>
  <w:num w:numId="23">
    <w:abstractNumId w:val="15"/>
  </w:num>
  <w:num w:numId="24">
    <w:abstractNumId w:val="33"/>
  </w:num>
  <w:num w:numId="25">
    <w:abstractNumId w:val="4"/>
  </w:num>
  <w:num w:numId="26">
    <w:abstractNumId w:val="8"/>
  </w:num>
  <w:num w:numId="27">
    <w:abstractNumId w:val="20"/>
  </w:num>
  <w:num w:numId="28">
    <w:abstractNumId w:val="3"/>
  </w:num>
  <w:num w:numId="29">
    <w:abstractNumId w:val="39"/>
  </w:num>
  <w:num w:numId="30">
    <w:abstractNumId w:val="41"/>
  </w:num>
  <w:num w:numId="31">
    <w:abstractNumId w:val="1"/>
  </w:num>
  <w:num w:numId="32">
    <w:abstractNumId w:val="42"/>
  </w:num>
  <w:num w:numId="33">
    <w:abstractNumId w:val="43"/>
  </w:num>
  <w:num w:numId="34">
    <w:abstractNumId w:val="12"/>
  </w:num>
  <w:num w:numId="35">
    <w:abstractNumId w:val="23"/>
  </w:num>
  <w:num w:numId="36">
    <w:abstractNumId w:val="25"/>
  </w:num>
  <w:num w:numId="37">
    <w:abstractNumId w:val="40"/>
  </w:num>
  <w:num w:numId="38">
    <w:abstractNumId w:val="22"/>
  </w:num>
  <w:num w:numId="39">
    <w:abstractNumId w:val="44"/>
  </w:num>
  <w:num w:numId="40">
    <w:abstractNumId w:val="7"/>
  </w:num>
  <w:num w:numId="41">
    <w:abstractNumId w:val="29"/>
  </w:num>
  <w:num w:numId="42">
    <w:abstractNumId w:val="19"/>
  </w:num>
  <w:num w:numId="43">
    <w:abstractNumId w:val="10"/>
  </w:num>
  <w:num w:numId="44">
    <w:abstractNumId w:val="14"/>
  </w:num>
  <w:num w:numId="45">
    <w:abstractNumId w:val="28"/>
  </w:num>
  <w:num w:numId="4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549F"/>
    <w:rsid w:val="00095A2A"/>
    <w:rsid w:val="00095BCC"/>
    <w:rsid w:val="00095D3B"/>
    <w:rsid w:val="00095DFC"/>
    <w:rsid w:val="00095E3A"/>
    <w:rsid w:val="00095E6B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B91"/>
    <w:rsid w:val="000A4D1E"/>
    <w:rsid w:val="000A5719"/>
    <w:rsid w:val="000A5B1F"/>
    <w:rsid w:val="000A5F6F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924"/>
    <w:rsid w:val="000B2371"/>
    <w:rsid w:val="000B26CD"/>
    <w:rsid w:val="000B3493"/>
    <w:rsid w:val="000B3EB9"/>
    <w:rsid w:val="000B3EC4"/>
    <w:rsid w:val="000B4B2E"/>
    <w:rsid w:val="000B4CA8"/>
    <w:rsid w:val="000B52CD"/>
    <w:rsid w:val="000B55CD"/>
    <w:rsid w:val="000B560D"/>
    <w:rsid w:val="000B5BCC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466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90D"/>
    <w:rsid w:val="000F6C0B"/>
    <w:rsid w:val="000F6C40"/>
    <w:rsid w:val="000F74A3"/>
    <w:rsid w:val="000F7DEA"/>
    <w:rsid w:val="001007CE"/>
    <w:rsid w:val="0010126D"/>
    <w:rsid w:val="00101F7D"/>
    <w:rsid w:val="001021FA"/>
    <w:rsid w:val="001023AD"/>
    <w:rsid w:val="001023D4"/>
    <w:rsid w:val="00102A95"/>
    <w:rsid w:val="00102D0D"/>
    <w:rsid w:val="00103250"/>
    <w:rsid w:val="00104A98"/>
    <w:rsid w:val="00105115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5A"/>
    <w:rsid w:val="00130D8B"/>
    <w:rsid w:val="0013102F"/>
    <w:rsid w:val="00131E2E"/>
    <w:rsid w:val="00132BC3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7D1"/>
    <w:rsid w:val="00143AF0"/>
    <w:rsid w:val="00144238"/>
    <w:rsid w:val="00144326"/>
    <w:rsid w:val="0014519B"/>
    <w:rsid w:val="00145A5F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732"/>
    <w:rsid w:val="00156043"/>
    <w:rsid w:val="0015654B"/>
    <w:rsid w:val="00156E21"/>
    <w:rsid w:val="00156F05"/>
    <w:rsid w:val="00157154"/>
    <w:rsid w:val="00157B2B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B98"/>
    <w:rsid w:val="00162FE3"/>
    <w:rsid w:val="00163284"/>
    <w:rsid w:val="00163857"/>
    <w:rsid w:val="00163A94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D35"/>
    <w:rsid w:val="00175361"/>
    <w:rsid w:val="00175461"/>
    <w:rsid w:val="0017605B"/>
    <w:rsid w:val="001768C3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847"/>
    <w:rsid w:val="0019438D"/>
    <w:rsid w:val="00195285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C23"/>
    <w:rsid w:val="001D6CC9"/>
    <w:rsid w:val="001D74A4"/>
    <w:rsid w:val="001D76E1"/>
    <w:rsid w:val="001D7CE9"/>
    <w:rsid w:val="001D7DD8"/>
    <w:rsid w:val="001E01DE"/>
    <w:rsid w:val="001E1B30"/>
    <w:rsid w:val="001E1CBE"/>
    <w:rsid w:val="001E224F"/>
    <w:rsid w:val="001E2EFC"/>
    <w:rsid w:val="001E313E"/>
    <w:rsid w:val="001E31BE"/>
    <w:rsid w:val="001E321D"/>
    <w:rsid w:val="001E38EC"/>
    <w:rsid w:val="001E3F06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573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7AC"/>
    <w:rsid w:val="001F57BD"/>
    <w:rsid w:val="001F5DBE"/>
    <w:rsid w:val="001F609F"/>
    <w:rsid w:val="001F6505"/>
    <w:rsid w:val="001F6766"/>
    <w:rsid w:val="001F6E04"/>
    <w:rsid w:val="001F73E4"/>
    <w:rsid w:val="001F7750"/>
    <w:rsid w:val="002004DB"/>
    <w:rsid w:val="00200794"/>
    <w:rsid w:val="00200D09"/>
    <w:rsid w:val="00201981"/>
    <w:rsid w:val="00201D9E"/>
    <w:rsid w:val="00201FC1"/>
    <w:rsid w:val="00202200"/>
    <w:rsid w:val="002027FE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D7"/>
    <w:rsid w:val="0023170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4416"/>
    <w:rsid w:val="002446C1"/>
    <w:rsid w:val="002452A9"/>
    <w:rsid w:val="00245429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376D"/>
    <w:rsid w:val="00253FEE"/>
    <w:rsid w:val="00254886"/>
    <w:rsid w:val="00254B08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5505"/>
    <w:rsid w:val="002A5626"/>
    <w:rsid w:val="002A5AF1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E58"/>
    <w:rsid w:val="002B60D6"/>
    <w:rsid w:val="002B61F7"/>
    <w:rsid w:val="002B657F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6BF"/>
    <w:rsid w:val="002D05A7"/>
    <w:rsid w:val="002D06F6"/>
    <w:rsid w:val="002D0FD5"/>
    <w:rsid w:val="002D1083"/>
    <w:rsid w:val="002D1716"/>
    <w:rsid w:val="002D19E2"/>
    <w:rsid w:val="002D231B"/>
    <w:rsid w:val="002D27C7"/>
    <w:rsid w:val="002D3059"/>
    <w:rsid w:val="002D3C41"/>
    <w:rsid w:val="002D482E"/>
    <w:rsid w:val="002D49FE"/>
    <w:rsid w:val="002D4D0D"/>
    <w:rsid w:val="002D5180"/>
    <w:rsid w:val="002D54D6"/>
    <w:rsid w:val="002D6D89"/>
    <w:rsid w:val="002D7464"/>
    <w:rsid w:val="002D7EAA"/>
    <w:rsid w:val="002D7FCE"/>
    <w:rsid w:val="002E02A3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64EA"/>
    <w:rsid w:val="002F7105"/>
    <w:rsid w:val="002F7352"/>
    <w:rsid w:val="0030046A"/>
    <w:rsid w:val="00300887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B31"/>
    <w:rsid w:val="00344D2E"/>
    <w:rsid w:val="00345AE1"/>
    <w:rsid w:val="0034653A"/>
    <w:rsid w:val="003467A6"/>
    <w:rsid w:val="00346CBD"/>
    <w:rsid w:val="003471B2"/>
    <w:rsid w:val="00347932"/>
    <w:rsid w:val="0034797F"/>
    <w:rsid w:val="00347F18"/>
    <w:rsid w:val="00350021"/>
    <w:rsid w:val="003502FE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D9A"/>
    <w:rsid w:val="00363046"/>
    <w:rsid w:val="003632CA"/>
    <w:rsid w:val="00363439"/>
    <w:rsid w:val="00363B01"/>
    <w:rsid w:val="003640BA"/>
    <w:rsid w:val="00364577"/>
    <w:rsid w:val="003647DB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90D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2EFD"/>
    <w:rsid w:val="00383089"/>
    <w:rsid w:val="003830E5"/>
    <w:rsid w:val="00383421"/>
    <w:rsid w:val="0038363C"/>
    <w:rsid w:val="00384357"/>
    <w:rsid w:val="00385444"/>
    <w:rsid w:val="00385495"/>
    <w:rsid w:val="003858E6"/>
    <w:rsid w:val="00385E75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B68"/>
    <w:rsid w:val="00392DE4"/>
    <w:rsid w:val="003931CC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7A0"/>
    <w:rsid w:val="003B088D"/>
    <w:rsid w:val="003B0CD3"/>
    <w:rsid w:val="003B12AB"/>
    <w:rsid w:val="003B1DB5"/>
    <w:rsid w:val="003B275E"/>
    <w:rsid w:val="003B3060"/>
    <w:rsid w:val="003B3117"/>
    <w:rsid w:val="003B3BCB"/>
    <w:rsid w:val="003B448B"/>
    <w:rsid w:val="003B477A"/>
    <w:rsid w:val="003B4DB2"/>
    <w:rsid w:val="003B5339"/>
    <w:rsid w:val="003B552D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984"/>
    <w:rsid w:val="003C0BD4"/>
    <w:rsid w:val="003C0E71"/>
    <w:rsid w:val="003C13FC"/>
    <w:rsid w:val="003C1514"/>
    <w:rsid w:val="003C268D"/>
    <w:rsid w:val="003C3076"/>
    <w:rsid w:val="003C321E"/>
    <w:rsid w:val="003C3245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E1D"/>
    <w:rsid w:val="003E61BD"/>
    <w:rsid w:val="003E62EA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5FF"/>
    <w:rsid w:val="003F4429"/>
    <w:rsid w:val="003F461F"/>
    <w:rsid w:val="003F524B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939"/>
    <w:rsid w:val="00404DD0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50D34"/>
    <w:rsid w:val="00450F4C"/>
    <w:rsid w:val="00451577"/>
    <w:rsid w:val="00451972"/>
    <w:rsid w:val="00451BFF"/>
    <w:rsid w:val="00452096"/>
    <w:rsid w:val="0045241F"/>
    <w:rsid w:val="004524B3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449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417"/>
    <w:rsid w:val="004B6542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A8"/>
    <w:rsid w:val="004D15F0"/>
    <w:rsid w:val="004D1698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B0"/>
    <w:rsid w:val="004F7657"/>
    <w:rsid w:val="004F78C5"/>
    <w:rsid w:val="00500BC8"/>
    <w:rsid w:val="00500EAC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DF5"/>
    <w:rsid w:val="005060A8"/>
    <w:rsid w:val="00506250"/>
    <w:rsid w:val="005066D6"/>
    <w:rsid w:val="00506FCF"/>
    <w:rsid w:val="005073BF"/>
    <w:rsid w:val="0050753F"/>
    <w:rsid w:val="00507726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07C"/>
    <w:rsid w:val="00527953"/>
    <w:rsid w:val="00527DE5"/>
    <w:rsid w:val="005301FE"/>
    <w:rsid w:val="00530B7F"/>
    <w:rsid w:val="00530CA1"/>
    <w:rsid w:val="00531209"/>
    <w:rsid w:val="0053186D"/>
    <w:rsid w:val="005319DC"/>
    <w:rsid w:val="00532448"/>
    <w:rsid w:val="005326BD"/>
    <w:rsid w:val="00532728"/>
    <w:rsid w:val="00532AD8"/>
    <w:rsid w:val="00533CE6"/>
    <w:rsid w:val="005340EA"/>
    <w:rsid w:val="00534418"/>
    <w:rsid w:val="00534873"/>
    <w:rsid w:val="0053513C"/>
    <w:rsid w:val="005351F3"/>
    <w:rsid w:val="00535580"/>
    <w:rsid w:val="00535B20"/>
    <w:rsid w:val="00536578"/>
    <w:rsid w:val="005370BD"/>
    <w:rsid w:val="005373FD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261"/>
    <w:rsid w:val="005516CE"/>
    <w:rsid w:val="00551AEC"/>
    <w:rsid w:val="00552216"/>
    <w:rsid w:val="005523B8"/>
    <w:rsid w:val="00552842"/>
    <w:rsid w:val="00552E1C"/>
    <w:rsid w:val="0055367D"/>
    <w:rsid w:val="0055372F"/>
    <w:rsid w:val="0055444C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4CA"/>
    <w:rsid w:val="005A661C"/>
    <w:rsid w:val="005A6990"/>
    <w:rsid w:val="005A6A7C"/>
    <w:rsid w:val="005A6FBD"/>
    <w:rsid w:val="005A70EC"/>
    <w:rsid w:val="005A79E6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71A"/>
    <w:rsid w:val="005C2AF8"/>
    <w:rsid w:val="005C4EB2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879"/>
    <w:rsid w:val="005D1BC3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5DA"/>
    <w:rsid w:val="005F08D3"/>
    <w:rsid w:val="005F0EC0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1D6"/>
    <w:rsid w:val="005F63E7"/>
    <w:rsid w:val="005F66AC"/>
    <w:rsid w:val="005F6E07"/>
    <w:rsid w:val="005F6E91"/>
    <w:rsid w:val="005F7183"/>
    <w:rsid w:val="005F73B8"/>
    <w:rsid w:val="00600006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AFD"/>
    <w:rsid w:val="00604C29"/>
    <w:rsid w:val="00604CD2"/>
    <w:rsid w:val="00604FC5"/>
    <w:rsid w:val="0060563B"/>
    <w:rsid w:val="00605AC3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34F4"/>
    <w:rsid w:val="00613ABE"/>
    <w:rsid w:val="00613CB8"/>
    <w:rsid w:val="00614003"/>
    <w:rsid w:val="0061408A"/>
    <w:rsid w:val="006141E5"/>
    <w:rsid w:val="006144FB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0CE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F8F"/>
    <w:rsid w:val="0066391D"/>
    <w:rsid w:val="006639ED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778B7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448"/>
    <w:rsid w:val="0068669F"/>
    <w:rsid w:val="00686760"/>
    <w:rsid w:val="00686981"/>
    <w:rsid w:val="0068707D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446B"/>
    <w:rsid w:val="006A44CC"/>
    <w:rsid w:val="006A473E"/>
    <w:rsid w:val="006A4DFE"/>
    <w:rsid w:val="006A5173"/>
    <w:rsid w:val="006A52CB"/>
    <w:rsid w:val="006A53F4"/>
    <w:rsid w:val="006A5BD4"/>
    <w:rsid w:val="006A60C8"/>
    <w:rsid w:val="006A6221"/>
    <w:rsid w:val="006A66FA"/>
    <w:rsid w:val="006A7104"/>
    <w:rsid w:val="006A760F"/>
    <w:rsid w:val="006B103D"/>
    <w:rsid w:val="006B11FD"/>
    <w:rsid w:val="006B27FD"/>
    <w:rsid w:val="006B52C7"/>
    <w:rsid w:val="006B559A"/>
    <w:rsid w:val="006B55D0"/>
    <w:rsid w:val="006B574B"/>
    <w:rsid w:val="006B5B3C"/>
    <w:rsid w:val="006B5F6D"/>
    <w:rsid w:val="006B6204"/>
    <w:rsid w:val="006B6C6C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05"/>
    <w:rsid w:val="006C7C17"/>
    <w:rsid w:val="006D0086"/>
    <w:rsid w:val="006D07B6"/>
    <w:rsid w:val="006D0B0C"/>
    <w:rsid w:val="006D15EA"/>
    <w:rsid w:val="006D161A"/>
    <w:rsid w:val="006D1AE9"/>
    <w:rsid w:val="006D1B5F"/>
    <w:rsid w:val="006D1E47"/>
    <w:rsid w:val="006D220D"/>
    <w:rsid w:val="006D2ADB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697"/>
    <w:rsid w:val="006E0D4C"/>
    <w:rsid w:val="006E14F1"/>
    <w:rsid w:val="006E1540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65B9"/>
    <w:rsid w:val="006E66DC"/>
    <w:rsid w:val="006E752E"/>
    <w:rsid w:val="006E78EA"/>
    <w:rsid w:val="006E7E63"/>
    <w:rsid w:val="006F0279"/>
    <w:rsid w:val="006F06F3"/>
    <w:rsid w:val="006F0A06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84A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353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CC5"/>
    <w:rsid w:val="00720D39"/>
    <w:rsid w:val="00721027"/>
    <w:rsid w:val="00721834"/>
    <w:rsid w:val="00721C90"/>
    <w:rsid w:val="00722361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53D8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B89"/>
    <w:rsid w:val="00732BBF"/>
    <w:rsid w:val="00732E17"/>
    <w:rsid w:val="00732FF4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DBB"/>
    <w:rsid w:val="00770E23"/>
    <w:rsid w:val="0077124C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73D6"/>
    <w:rsid w:val="007D795D"/>
    <w:rsid w:val="007D7997"/>
    <w:rsid w:val="007D7D33"/>
    <w:rsid w:val="007D7EC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E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0BC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480D"/>
    <w:rsid w:val="008163BC"/>
    <w:rsid w:val="008165AA"/>
    <w:rsid w:val="00816C93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33FF"/>
    <w:rsid w:val="008736B4"/>
    <w:rsid w:val="00874471"/>
    <w:rsid w:val="008746BF"/>
    <w:rsid w:val="00875611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19"/>
    <w:rsid w:val="008917AD"/>
    <w:rsid w:val="008921CC"/>
    <w:rsid w:val="008925B5"/>
    <w:rsid w:val="00892B68"/>
    <w:rsid w:val="008930BA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490"/>
    <w:rsid w:val="008A4A43"/>
    <w:rsid w:val="008A4A6D"/>
    <w:rsid w:val="008A5407"/>
    <w:rsid w:val="008A5900"/>
    <w:rsid w:val="008A5938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618"/>
    <w:rsid w:val="008B39A6"/>
    <w:rsid w:val="008B3A10"/>
    <w:rsid w:val="008B465E"/>
    <w:rsid w:val="008B4CB5"/>
    <w:rsid w:val="008B5150"/>
    <w:rsid w:val="008B523A"/>
    <w:rsid w:val="008B5375"/>
    <w:rsid w:val="008B5755"/>
    <w:rsid w:val="008B5E31"/>
    <w:rsid w:val="008B5EEF"/>
    <w:rsid w:val="008B666B"/>
    <w:rsid w:val="008B6C48"/>
    <w:rsid w:val="008B7B00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5AFD"/>
    <w:rsid w:val="008C5F1C"/>
    <w:rsid w:val="008C601B"/>
    <w:rsid w:val="008C6226"/>
    <w:rsid w:val="008C623F"/>
    <w:rsid w:val="008D0AC0"/>
    <w:rsid w:val="008D0B8F"/>
    <w:rsid w:val="008D11B9"/>
    <w:rsid w:val="008D1427"/>
    <w:rsid w:val="008D1D58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E02"/>
    <w:rsid w:val="00903176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058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8E8"/>
    <w:rsid w:val="00944CAC"/>
    <w:rsid w:val="00944D53"/>
    <w:rsid w:val="00945026"/>
    <w:rsid w:val="009457CC"/>
    <w:rsid w:val="0094587A"/>
    <w:rsid w:val="00945BF7"/>
    <w:rsid w:val="009466B1"/>
    <w:rsid w:val="009469ED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3"/>
    <w:rsid w:val="00982993"/>
    <w:rsid w:val="009829CC"/>
    <w:rsid w:val="00982CE8"/>
    <w:rsid w:val="00982D31"/>
    <w:rsid w:val="009835FA"/>
    <w:rsid w:val="00983B7F"/>
    <w:rsid w:val="00983CD9"/>
    <w:rsid w:val="009844EB"/>
    <w:rsid w:val="009845B8"/>
    <w:rsid w:val="009848D9"/>
    <w:rsid w:val="00985CDB"/>
    <w:rsid w:val="00986B39"/>
    <w:rsid w:val="00986ECE"/>
    <w:rsid w:val="009872A3"/>
    <w:rsid w:val="0098753A"/>
    <w:rsid w:val="00987A11"/>
    <w:rsid w:val="00987DCA"/>
    <w:rsid w:val="00987EFD"/>
    <w:rsid w:val="009900C1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18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A59"/>
    <w:rsid w:val="009E22B9"/>
    <w:rsid w:val="009E2788"/>
    <w:rsid w:val="009E2B8B"/>
    <w:rsid w:val="009E3393"/>
    <w:rsid w:val="009E3821"/>
    <w:rsid w:val="009E3877"/>
    <w:rsid w:val="009E389C"/>
    <w:rsid w:val="009E3ACE"/>
    <w:rsid w:val="009E40C3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5CA"/>
    <w:rsid w:val="00A11693"/>
    <w:rsid w:val="00A117B6"/>
    <w:rsid w:val="00A12CD7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0A8"/>
    <w:rsid w:val="00A20203"/>
    <w:rsid w:val="00A20222"/>
    <w:rsid w:val="00A202DC"/>
    <w:rsid w:val="00A20CE0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A3F"/>
    <w:rsid w:val="00A46CEF"/>
    <w:rsid w:val="00A472D5"/>
    <w:rsid w:val="00A4760D"/>
    <w:rsid w:val="00A479E8"/>
    <w:rsid w:val="00A47A94"/>
    <w:rsid w:val="00A5007C"/>
    <w:rsid w:val="00A50215"/>
    <w:rsid w:val="00A50364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A43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F96"/>
    <w:rsid w:val="00A6707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8A0"/>
    <w:rsid w:val="00AC09DD"/>
    <w:rsid w:val="00AC0C0B"/>
    <w:rsid w:val="00AC0D3A"/>
    <w:rsid w:val="00AC0DB2"/>
    <w:rsid w:val="00AC191E"/>
    <w:rsid w:val="00AC1CE5"/>
    <w:rsid w:val="00AC20EC"/>
    <w:rsid w:val="00AC230A"/>
    <w:rsid w:val="00AC3798"/>
    <w:rsid w:val="00AC43F5"/>
    <w:rsid w:val="00AC49E3"/>
    <w:rsid w:val="00AC4D78"/>
    <w:rsid w:val="00AC5057"/>
    <w:rsid w:val="00AC5364"/>
    <w:rsid w:val="00AC57FF"/>
    <w:rsid w:val="00AC58E8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4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BC7"/>
    <w:rsid w:val="00B12EB0"/>
    <w:rsid w:val="00B1301F"/>
    <w:rsid w:val="00B13173"/>
    <w:rsid w:val="00B13455"/>
    <w:rsid w:val="00B138D5"/>
    <w:rsid w:val="00B13994"/>
    <w:rsid w:val="00B14FD9"/>
    <w:rsid w:val="00B1581B"/>
    <w:rsid w:val="00B16378"/>
    <w:rsid w:val="00B16933"/>
    <w:rsid w:val="00B173A8"/>
    <w:rsid w:val="00B177A7"/>
    <w:rsid w:val="00B1792C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115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39D3"/>
    <w:rsid w:val="00B54674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E0"/>
    <w:rsid w:val="00B747A3"/>
    <w:rsid w:val="00B748DC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20AF"/>
    <w:rsid w:val="00BA232C"/>
    <w:rsid w:val="00BA2C4B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98"/>
    <w:rsid w:val="00BB72A1"/>
    <w:rsid w:val="00BB77CD"/>
    <w:rsid w:val="00BC06B0"/>
    <w:rsid w:val="00BC1163"/>
    <w:rsid w:val="00BC1678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5701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BF4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DD9"/>
    <w:rsid w:val="00CB2E5D"/>
    <w:rsid w:val="00CB33D7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27B"/>
    <w:rsid w:val="00CC24B7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5A8"/>
    <w:rsid w:val="00CC7E60"/>
    <w:rsid w:val="00CD039F"/>
    <w:rsid w:val="00CD0492"/>
    <w:rsid w:val="00CD0596"/>
    <w:rsid w:val="00CD0915"/>
    <w:rsid w:val="00CD09DD"/>
    <w:rsid w:val="00CD09E4"/>
    <w:rsid w:val="00CD1CE6"/>
    <w:rsid w:val="00CD2958"/>
    <w:rsid w:val="00CD3135"/>
    <w:rsid w:val="00CD4347"/>
    <w:rsid w:val="00CD44E3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3BF"/>
    <w:rsid w:val="00D107BD"/>
    <w:rsid w:val="00D107FA"/>
    <w:rsid w:val="00D10D5B"/>
    <w:rsid w:val="00D11842"/>
    <w:rsid w:val="00D11986"/>
    <w:rsid w:val="00D119CB"/>
    <w:rsid w:val="00D126AB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879"/>
    <w:rsid w:val="00D55B28"/>
    <w:rsid w:val="00D56069"/>
    <w:rsid w:val="00D563F7"/>
    <w:rsid w:val="00D5727A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287"/>
    <w:rsid w:val="00D65A6F"/>
    <w:rsid w:val="00D66AD2"/>
    <w:rsid w:val="00D67126"/>
    <w:rsid w:val="00D702B4"/>
    <w:rsid w:val="00D70455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A03"/>
    <w:rsid w:val="00D84F8E"/>
    <w:rsid w:val="00D851BC"/>
    <w:rsid w:val="00D8563D"/>
    <w:rsid w:val="00D856AD"/>
    <w:rsid w:val="00D85A54"/>
    <w:rsid w:val="00D85D74"/>
    <w:rsid w:val="00D87E59"/>
    <w:rsid w:val="00D91103"/>
    <w:rsid w:val="00D915DF"/>
    <w:rsid w:val="00D919A0"/>
    <w:rsid w:val="00D9232B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9AF"/>
    <w:rsid w:val="00DC62F9"/>
    <w:rsid w:val="00DC6710"/>
    <w:rsid w:val="00DC736F"/>
    <w:rsid w:val="00DC767A"/>
    <w:rsid w:val="00DC76D1"/>
    <w:rsid w:val="00DC7807"/>
    <w:rsid w:val="00DC7CCD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2B6A"/>
    <w:rsid w:val="00DE2B9A"/>
    <w:rsid w:val="00DE3D6C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44A"/>
    <w:rsid w:val="00E0496E"/>
    <w:rsid w:val="00E0575D"/>
    <w:rsid w:val="00E0637E"/>
    <w:rsid w:val="00E06533"/>
    <w:rsid w:val="00E06AF5"/>
    <w:rsid w:val="00E06DFA"/>
    <w:rsid w:val="00E0713B"/>
    <w:rsid w:val="00E0741C"/>
    <w:rsid w:val="00E07AA4"/>
    <w:rsid w:val="00E1043B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5F5A"/>
    <w:rsid w:val="00E26083"/>
    <w:rsid w:val="00E26436"/>
    <w:rsid w:val="00E26781"/>
    <w:rsid w:val="00E26BB5"/>
    <w:rsid w:val="00E26C65"/>
    <w:rsid w:val="00E2748D"/>
    <w:rsid w:val="00E27E1F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C6A"/>
    <w:rsid w:val="00E36167"/>
    <w:rsid w:val="00E36AEE"/>
    <w:rsid w:val="00E36D61"/>
    <w:rsid w:val="00E36F69"/>
    <w:rsid w:val="00E37D15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C76"/>
    <w:rsid w:val="00E52075"/>
    <w:rsid w:val="00E52558"/>
    <w:rsid w:val="00E525ED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F49"/>
    <w:rsid w:val="00E62DCF"/>
    <w:rsid w:val="00E62E4D"/>
    <w:rsid w:val="00E6395E"/>
    <w:rsid w:val="00E64465"/>
    <w:rsid w:val="00E6453F"/>
    <w:rsid w:val="00E657F8"/>
    <w:rsid w:val="00E65994"/>
    <w:rsid w:val="00E65A07"/>
    <w:rsid w:val="00E66E91"/>
    <w:rsid w:val="00E6721A"/>
    <w:rsid w:val="00E673A3"/>
    <w:rsid w:val="00E6772B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307"/>
    <w:rsid w:val="00E75787"/>
    <w:rsid w:val="00E75A28"/>
    <w:rsid w:val="00E75D57"/>
    <w:rsid w:val="00E75DC9"/>
    <w:rsid w:val="00E75DFD"/>
    <w:rsid w:val="00E76C4E"/>
    <w:rsid w:val="00E7794F"/>
    <w:rsid w:val="00E77E32"/>
    <w:rsid w:val="00E77FFD"/>
    <w:rsid w:val="00E800CD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F33"/>
    <w:rsid w:val="00E8645F"/>
    <w:rsid w:val="00E87B5B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87E"/>
    <w:rsid w:val="00EA5FBC"/>
    <w:rsid w:val="00EA6039"/>
    <w:rsid w:val="00EA626A"/>
    <w:rsid w:val="00EA62F3"/>
    <w:rsid w:val="00EA6E09"/>
    <w:rsid w:val="00EA7427"/>
    <w:rsid w:val="00EA765C"/>
    <w:rsid w:val="00EB00AA"/>
    <w:rsid w:val="00EB088B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3AA"/>
    <w:rsid w:val="00F055FA"/>
    <w:rsid w:val="00F05838"/>
    <w:rsid w:val="00F058E8"/>
    <w:rsid w:val="00F05A10"/>
    <w:rsid w:val="00F05CD6"/>
    <w:rsid w:val="00F05DC1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2F68"/>
    <w:rsid w:val="00F834F2"/>
    <w:rsid w:val="00F837C1"/>
    <w:rsid w:val="00F83DC7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BB7"/>
    <w:rsid w:val="00FE443B"/>
    <w:rsid w:val="00FE4509"/>
    <w:rsid w:val="00FE4A23"/>
    <w:rsid w:val="00FE5090"/>
    <w:rsid w:val="00FE5AAF"/>
    <w:rsid w:val="00FE5ECA"/>
    <w:rsid w:val="00FE6B2E"/>
    <w:rsid w:val="00FE6EB5"/>
    <w:rsid w:val="00FE78C2"/>
    <w:rsid w:val="00FF06B2"/>
    <w:rsid w:val="00FF10E3"/>
    <w:rsid w:val="00FF164D"/>
    <w:rsid w:val="00FF2EAD"/>
    <w:rsid w:val="00FF36F2"/>
    <w:rsid w:val="00FF38F7"/>
    <w:rsid w:val="00FF3BF6"/>
    <w:rsid w:val="00FF3F7B"/>
    <w:rsid w:val="00FF4D66"/>
    <w:rsid w:val="00FF5351"/>
    <w:rsid w:val="00FF5A0E"/>
    <w:rsid w:val="00FF5E66"/>
    <w:rsid w:val="00FF6341"/>
    <w:rsid w:val="00FF6611"/>
    <w:rsid w:val="00FF6DF6"/>
    <w:rsid w:val="00FF6F2A"/>
    <w:rsid w:val="00FF6FFE"/>
    <w:rsid w:val="00FF7668"/>
    <w:rsid w:val="00FF7B92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2866F1D-60BA-4568-ABA8-4A862E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B4C-8942-4DC7-8357-D845BFD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17</cp:revision>
  <cp:lastPrinted>2020-06-06T21:31:00Z</cp:lastPrinted>
  <dcterms:created xsi:type="dcterms:W3CDTF">2020-11-23T02:49:00Z</dcterms:created>
  <dcterms:modified xsi:type="dcterms:W3CDTF">2020-11-23T03:12:00Z</dcterms:modified>
</cp:coreProperties>
</file>