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026E035B" w:rsidR="00484988" w:rsidRPr="0029173F" w:rsidRDefault="00C6249D" w:rsidP="00E33079">
      <w:pPr>
        <w:pBdr>
          <w:bottom w:val="single" w:sz="4" w:space="1" w:color="auto"/>
        </w:pBdr>
        <w:rPr>
          <w:rFonts w:ascii="Verdana" w:hAnsi="Verdana"/>
          <w:b/>
          <w:sz w:val="28"/>
          <w:szCs w:val="28"/>
        </w:rPr>
      </w:pPr>
      <w:r w:rsidRPr="0029173F">
        <w:rPr>
          <w:rFonts w:ascii="Verdana" w:hAnsi="Verdana"/>
          <w:b/>
          <w:sz w:val="28"/>
          <w:szCs w:val="28"/>
        </w:rPr>
        <w:t>Study Series:</w:t>
      </w:r>
      <w:r w:rsidR="00276F60" w:rsidRPr="0029173F">
        <w:rPr>
          <w:rFonts w:ascii="Verdana" w:hAnsi="Verdana"/>
          <w:b/>
          <w:sz w:val="28"/>
          <w:szCs w:val="28"/>
        </w:rPr>
        <w:t xml:space="preserve"> </w:t>
      </w:r>
      <w:r w:rsidRPr="0029173F">
        <w:rPr>
          <w:rFonts w:ascii="Verdana" w:hAnsi="Verdana"/>
          <w:b/>
          <w:sz w:val="28"/>
          <w:szCs w:val="28"/>
        </w:rPr>
        <w:t xml:space="preserve">  </w:t>
      </w:r>
      <w:r w:rsidR="00FA5CD6" w:rsidRPr="0029173F">
        <w:rPr>
          <w:rFonts w:ascii="Verdana" w:hAnsi="Verdana"/>
          <w:b/>
          <w:sz w:val="28"/>
          <w:szCs w:val="28"/>
        </w:rPr>
        <w:t>A Long Obedience in the Same Direction</w:t>
      </w:r>
      <w:r w:rsidR="003B6B4F" w:rsidRPr="0029173F">
        <w:rPr>
          <w:rFonts w:ascii="Verdana" w:hAnsi="Verdana"/>
          <w:b/>
          <w:sz w:val="28"/>
          <w:szCs w:val="28"/>
        </w:rPr>
        <w:t xml:space="preserve"> </w:t>
      </w:r>
      <w:r w:rsidR="00A423A2" w:rsidRPr="0029173F">
        <w:rPr>
          <w:rFonts w:ascii="Verdana" w:hAnsi="Verdana"/>
          <w:b/>
          <w:sz w:val="28"/>
          <w:szCs w:val="28"/>
        </w:rPr>
        <w:t xml:space="preserve"> </w:t>
      </w:r>
    </w:p>
    <w:p w14:paraId="005F5EE1" w14:textId="1DE802D6" w:rsidR="00484988" w:rsidRPr="0029173F" w:rsidRDefault="001B771D" w:rsidP="00E33079">
      <w:pPr>
        <w:rPr>
          <w:rFonts w:ascii="Verdana" w:hAnsi="Verdana"/>
          <w:sz w:val="28"/>
          <w:szCs w:val="28"/>
        </w:rPr>
      </w:pPr>
      <w:r w:rsidRPr="0029173F">
        <w:rPr>
          <w:rFonts w:ascii="Verdana" w:hAnsi="Verdana"/>
          <w:sz w:val="28"/>
          <w:szCs w:val="28"/>
        </w:rPr>
        <w:t xml:space="preserve">Author:  </w:t>
      </w:r>
      <w:r w:rsidR="00FA5CD6" w:rsidRPr="0029173F">
        <w:rPr>
          <w:rFonts w:ascii="Verdana" w:hAnsi="Verdana"/>
          <w:sz w:val="28"/>
          <w:szCs w:val="28"/>
        </w:rPr>
        <w:t xml:space="preserve">Eugene </w:t>
      </w:r>
      <w:r w:rsidR="00826767" w:rsidRPr="0029173F">
        <w:rPr>
          <w:rFonts w:ascii="Verdana" w:hAnsi="Verdana"/>
          <w:sz w:val="28"/>
          <w:szCs w:val="28"/>
        </w:rPr>
        <w:t xml:space="preserve">H. </w:t>
      </w:r>
      <w:r w:rsidR="00FA5CD6" w:rsidRPr="0029173F">
        <w:rPr>
          <w:rFonts w:ascii="Verdana" w:hAnsi="Verdana"/>
          <w:sz w:val="28"/>
          <w:szCs w:val="28"/>
        </w:rPr>
        <w:t>Peterson</w:t>
      </w:r>
    </w:p>
    <w:p w14:paraId="65C787B2" w14:textId="2146FFEA" w:rsidR="008A2CB9" w:rsidRPr="0029173F" w:rsidRDefault="008A2CB9" w:rsidP="00E33079">
      <w:pPr>
        <w:pBdr>
          <w:bottom w:val="single" w:sz="4" w:space="1" w:color="auto"/>
        </w:pBdr>
        <w:rPr>
          <w:rFonts w:ascii="Verdana" w:hAnsi="Verdana"/>
          <w:b/>
          <w:color w:val="000000"/>
          <w:sz w:val="28"/>
          <w:szCs w:val="28"/>
        </w:rPr>
      </w:pPr>
    </w:p>
    <w:p w14:paraId="32ADAD14" w14:textId="18C4D443" w:rsidR="00484988" w:rsidRPr="0029173F" w:rsidRDefault="00704C83" w:rsidP="00E33079">
      <w:pPr>
        <w:pBdr>
          <w:bottom w:val="single" w:sz="4" w:space="1" w:color="auto"/>
        </w:pBdr>
        <w:tabs>
          <w:tab w:val="left" w:pos="2340"/>
        </w:tabs>
        <w:rPr>
          <w:rFonts w:ascii="Verdana" w:hAnsi="Verdana"/>
          <w:b/>
          <w:sz w:val="28"/>
          <w:szCs w:val="28"/>
        </w:rPr>
      </w:pPr>
      <w:r w:rsidRPr="0029173F">
        <w:rPr>
          <w:rFonts w:ascii="Verdana" w:hAnsi="Verdana"/>
          <w:b/>
          <w:sz w:val="28"/>
          <w:szCs w:val="28"/>
        </w:rPr>
        <w:t xml:space="preserve">Lesson Title: </w:t>
      </w:r>
      <w:r w:rsidR="00A04386" w:rsidRPr="0029173F">
        <w:rPr>
          <w:rFonts w:ascii="Verdana" w:hAnsi="Verdana"/>
          <w:b/>
          <w:sz w:val="28"/>
          <w:szCs w:val="28"/>
        </w:rPr>
        <w:t>“</w:t>
      </w:r>
      <w:r w:rsidR="00F6638B" w:rsidRPr="0029173F">
        <w:rPr>
          <w:rFonts w:ascii="Verdana" w:hAnsi="Verdana"/>
          <w:b/>
          <w:sz w:val="28"/>
          <w:szCs w:val="28"/>
        </w:rPr>
        <w:t>Community</w:t>
      </w:r>
      <w:r w:rsidR="006971FA" w:rsidRPr="0029173F">
        <w:rPr>
          <w:rFonts w:ascii="Verdana" w:hAnsi="Verdana"/>
          <w:b/>
          <w:sz w:val="28"/>
          <w:szCs w:val="28"/>
        </w:rPr>
        <w:t>”</w:t>
      </w:r>
      <w:r w:rsidR="00DB1205" w:rsidRPr="0029173F">
        <w:rPr>
          <w:rFonts w:ascii="Verdana" w:hAnsi="Verdana"/>
          <w:b/>
          <w:sz w:val="28"/>
          <w:szCs w:val="28"/>
        </w:rPr>
        <w:t xml:space="preserve"> </w:t>
      </w:r>
      <w:r w:rsidR="00062E94" w:rsidRPr="0029173F">
        <w:rPr>
          <w:rFonts w:ascii="Verdana" w:hAnsi="Verdana"/>
          <w:b/>
          <w:sz w:val="28"/>
          <w:szCs w:val="28"/>
        </w:rPr>
        <w:t>(pp.</w:t>
      </w:r>
      <w:r w:rsidR="00736AF5" w:rsidRPr="0029173F">
        <w:rPr>
          <w:rFonts w:ascii="Verdana" w:hAnsi="Verdana"/>
          <w:b/>
          <w:sz w:val="28"/>
          <w:szCs w:val="28"/>
        </w:rPr>
        <w:t xml:space="preserve"> </w:t>
      </w:r>
      <w:r w:rsidR="00F6638B" w:rsidRPr="0029173F">
        <w:rPr>
          <w:rFonts w:ascii="Verdana" w:hAnsi="Verdana"/>
          <w:b/>
          <w:sz w:val="28"/>
          <w:szCs w:val="28"/>
        </w:rPr>
        <w:t>78</w:t>
      </w:r>
      <w:r w:rsidR="00DE1907" w:rsidRPr="0029173F">
        <w:rPr>
          <w:rFonts w:ascii="Verdana" w:hAnsi="Verdana"/>
          <w:b/>
          <w:sz w:val="28"/>
          <w:szCs w:val="28"/>
        </w:rPr>
        <w:t>-</w:t>
      </w:r>
      <w:r w:rsidR="00F6638B" w:rsidRPr="0029173F">
        <w:rPr>
          <w:rFonts w:ascii="Verdana" w:hAnsi="Verdana"/>
          <w:b/>
          <w:sz w:val="28"/>
          <w:szCs w:val="28"/>
        </w:rPr>
        <w:t>87</w:t>
      </w:r>
      <w:r w:rsidR="00787F70" w:rsidRPr="0029173F">
        <w:rPr>
          <w:rFonts w:ascii="Verdana" w:hAnsi="Verdana"/>
          <w:b/>
          <w:sz w:val="28"/>
          <w:szCs w:val="28"/>
        </w:rPr>
        <w:t>)</w:t>
      </w:r>
    </w:p>
    <w:p w14:paraId="4BD5B254" w14:textId="7457F2D5" w:rsidR="00484988" w:rsidRPr="0029173F" w:rsidRDefault="00DE1907" w:rsidP="00E33079">
      <w:pPr>
        <w:tabs>
          <w:tab w:val="left" w:pos="7830"/>
        </w:tabs>
        <w:rPr>
          <w:rFonts w:ascii="Verdana" w:hAnsi="Verdana"/>
          <w:sz w:val="28"/>
          <w:szCs w:val="28"/>
        </w:rPr>
      </w:pPr>
      <w:r w:rsidRPr="0029173F">
        <w:rPr>
          <w:rFonts w:ascii="Verdana" w:hAnsi="Verdana"/>
          <w:sz w:val="28"/>
          <w:szCs w:val="28"/>
        </w:rPr>
        <w:t xml:space="preserve">October </w:t>
      </w:r>
      <w:r w:rsidR="00936BE0" w:rsidRPr="0029173F">
        <w:rPr>
          <w:rFonts w:ascii="Verdana" w:hAnsi="Verdana"/>
          <w:sz w:val="28"/>
          <w:szCs w:val="28"/>
        </w:rPr>
        <w:t>1</w:t>
      </w:r>
      <w:r w:rsidR="00F6638B" w:rsidRPr="0029173F">
        <w:rPr>
          <w:rFonts w:ascii="Verdana" w:hAnsi="Verdana"/>
          <w:sz w:val="28"/>
          <w:szCs w:val="28"/>
        </w:rPr>
        <w:t>8</w:t>
      </w:r>
      <w:r w:rsidR="00B1301F" w:rsidRPr="0029173F">
        <w:rPr>
          <w:rFonts w:ascii="Verdana" w:hAnsi="Verdana"/>
          <w:sz w:val="28"/>
          <w:szCs w:val="28"/>
        </w:rPr>
        <w:t>, 2020</w:t>
      </w:r>
      <w:r w:rsidR="005B0945" w:rsidRPr="0029173F">
        <w:rPr>
          <w:rFonts w:ascii="Verdana" w:hAnsi="Verdana"/>
          <w:sz w:val="28"/>
          <w:szCs w:val="28"/>
        </w:rPr>
        <w:tab/>
      </w:r>
      <w:r w:rsidR="004B6542" w:rsidRPr="0029173F">
        <w:rPr>
          <w:rFonts w:ascii="Verdana" w:hAnsi="Verdana"/>
          <w:sz w:val="28"/>
          <w:szCs w:val="28"/>
        </w:rPr>
        <w:t>Sess</w:t>
      </w:r>
      <w:r w:rsidR="00EA1473" w:rsidRPr="0029173F">
        <w:rPr>
          <w:rFonts w:ascii="Verdana" w:hAnsi="Verdana"/>
          <w:sz w:val="28"/>
          <w:szCs w:val="28"/>
        </w:rPr>
        <w:t xml:space="preserve">ion </w:t>
      </w:r>
      <w:r w:rsidR="004B1BF5" w:rsidRPr="0029173F">
        <w:rPr>
          <w:rFonts w:ascii="Verdana" w:hAnsi="Verdana"/>
          <w:sz w:val="28"/>
          <w:szCs w:val="28"/>
        </w:rPr>
        <w:t>0</w:t>
      </w:r>
      <w:r w:rsidR="00F6638B" w:rsidRPr="0029173F">
        <w:rPr>
          <w:rFonts w:ascii="Verdana" w:hAnsi="Verdana"/>
          <w:sz w:val="28"/>
          <w:szCs w:val="28"/>
        </w:rPr>
        <w:t>7</w:t>
      </w:r>
    </w:p>
    <w:p w14:paraId="60272717" w14:textId="77777777" w:rsidR="000D6B51" w:rsidRPr="0029173F" w:rsidRDefault="000D6B51" w:rsidP="00E33079">
      <w:pPr>
        <w:widowControl w:val="0"/>
        <w:autoSpaceDE w:val="0"/>
        <w:autoSpaceDN w:val="0"/>
        <w:adjustRightInd w:val="0"/>
        <w:spacing w:line="300" w:lineRule="atLeast"/>
        <w:textAlignment w:val="center"/>
        <w:rPr>
          <w:rFonts w:ascii="Verdana" w:hAnsi="Verdana" w:cs="HorleyOldStyleMTStd-Bold"/>
          <w:b/>
          <w:bCs/>
          <w:color w:val="1F191A"/>
          <w:sz w:val="28"/>
          <w:szCs w:val="28"/>
        </w:rPr>
      </w:pPr>
    </w:p>
    <w:p w14:paraId="7FE7BA69" w14:textId="77777777" w:rsidR="007C4E39" w:rsidRPr="0029173F" w:rsidRDefault="007C4E39" w:rsidP="007C4E39">
      <w:pPr>
        <w:widowControl w:val="0"/>
        <w:suppressAutoHyphens/>
        <w:autoSpaceDE w:val="0"/>
        <w:autoSpaceDN w:val="0"/>
        <w:adjustRightInd w:val="0"/>
        <w:spacing w:line="288" w:lineRule="auto"/>
        <w:textAlignment w:val="center"/>
        <w:rPr>
          <w:rFonts w:ascii="Verdana" w:hAnsi="Verdana" w:cs="Times-Roman"/>
          <w:color w:val="000000"/>
          <w:sz w:val="28"/>
          <w:szCs w:val="28"/>
        </w:rPr>
      </w:pPr>
      <w:r w:rsidRPr="0029173F">
        <w:rPr>
          <w:rFonts w:ascii="Verdana" w:hAnsi="Verdana" w:cs="HorleyOldStyleMTStd-Bold"/>
          <w:b/>
          <w:bCs/>
          <w:color w:val="000000"/>
          <w:sz w:val="28"/>
          <w:szCs w:val="28"/>
        </w:rPr>
        <w:t xml:space="preserve">The main point of this lesson is: </w:t>
      </w:r>
      <w:r w:rsidRPr="0029173F">
        <w:rPr>
          <w:rFonts w:ascii="Verdana" w:hAnsi="Verdana" w:cs="Times-Roman"/>
          <w:color w:val="000000"/>
          <w:sz w:val="28"/>
          <w:szCs w:val="28"/>
        </w:rPr>
        <w:t>God designed Christians to live in community.</w:t>
      </w:r>
    </w:p>
    <w:p w14:paraId="0F35A2C1" w14:textId="77777777" w:rsidR="007C4E39" w:rsidRPr="0029173F" w:rsidRDefault="007C4E39" w:rsidP="007C4E39">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77E74C9F" w14:textId="2F205B89" w:rsidR="007C4E39" w:rsidRPr="0029173F" w:rsidRDefault="007C4E39" w:rsidP="007C4E39">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29173F">
        <w:rPr>
          <w:rFonts w:ascii="Verdana" w:hAnsi="Verdana" w:cs="CronosPro-LtCapt"/>
          <w:b/>
          <w:bCs/>
          <w:color w:val="000000"/>
          <w:spacing w:val="1"/>
          <w:sz w:val="28"/>
          <w:szCs w:val="28"/>
        </w:rPr>
        <w:t xml:space="preserve">Focus on this goal: </w:t>
      </w:r>
      <w:r w:rsidRPr="0029173F">
        <w:rPr>
          <w:rFonts w:ascii="Verdana" w:hAnsi="Verdana" w:cs="CronosPro-LtCapt"/>
          <w:color w:val="000000"/>
          <w:spacing w:val="1"/>
          <w:sz w:val="28"/>
          <w:szCs w:val="28"/>
        </w:rPr>
        <w:t>To help adults increase the value they place on guarding the fellowship of their faith community</w:t>
      </w:r>
      <w:r w:rsidR="0029173F" w:rsidRPr="0029173F">
        <w:rPr>
          <w:rFonts w:ascii="Verdana" w:hAnsi="Verdana" w:cs="CronosPro-LtCapt"/>
          <w:color w:val="000000"/>
          <w:spacing w:val="1"/>
          <w:sz w:val="28"/>
          <w:szCs w:val="28"/>
        </w:rPr>
        <w:t>.</w:t>
      </w:r>
    </w:p>
    <w:p w14:paraId="61532564" w14:textId="77777777" w:rsidR="007C4E39" w:rsidRPr="0029173F" w:rsidRDefault="007C4E39" w:rsidP="007C4E39">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7F7360FA" w14:textId="09CEE5D0" w:rsidR="007C4E39" w:rsidRPr="0029173F" w:rsidRDefault="007C4E39" w:rsidP="007C4E39">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29173F">
        <w:rPr>
          <w:rFonts w:ascii="Verdana" w:hAnsi="Verdana" w:cs="CronosPro-LtCapt"/>
          <w:b/>
          <w:bCs/>
          <w:color w:val="000000"/>
          <w:spacing w:val="1"/>
          <w:sz w:val="28"/>
          <w:szCs w:val="28"/>
        </w:rPr>
        <w:t xml:space="preserve">Key Bible Passage: </w:t>
      </w:r>
      <w:r w:rsidRPr="0029173F">
        <w:rPr>
          <w:rFonts w:ascii="Verdana" w:hAnsi="Verdana" w:cs="CronosPro-LtCapt"/>
          <w:color w:val="000000"/>
          <w:spacing w:val="1"/>
          <w:sz w:val="28"/>
          <w:szCs w:val="28"/>
        </w:rPr>
        <w:t>Psalm 133</w:t>
      </w:r>
    </w:p>
    <w:p w14:paraId="5CE5EF37" w14:textId="66573BF6" w:rsidR="003E25A8" w:rsidRPr="0029173F" w:rsidRDefault="003E25A8" w:rsidP="00990CED">
      <w:pPr>
        <w:rPr>
          <w:rFonts w:ascii="Verdana" w:hAnsi="Verdana"/>
          <w:sz w:val="28"/>
          <w:szCs w:val="28"/>
        </w:rPr>
      </w:pPr>
    </w:p>
    <w:p w14:paraId="15EDF399" w14:textId="3305957B" w:rsidR="00A8177B" w:rsidRPr="0029173F" w:rsidRDefault="00A8177B" w:rsidP="00E33079">
      <w:pPr>
        <w:pStyle w:val="subhead4"/>
        <w:spacing w:before="0"/>
        <w:rPr>
          <w:rFonts w:ascii="Verdana" w:hAnsi="Verdana"/>
          <w:sz w:val="28"/>
          <w:szCs w:val="28"/>
        </w:rPr>
      </w:pPr>
      <w:r w:rsidRPr="0029173F">
        <w:rPr>
          <w:rFonts w:ascii="Verdana" w:hAnsi="Verdana"/>
          <w:sz w:val="28"/>
          <w:szCs w:val="28"/>
        </w:rPr>
        <w:t>During the Session</w:t>
      </w:r>
    </w:p>
    <w:p w14:paraId="64A6E1C3" w14:textId="77777777" w:rsidR="00F25879" w:rsidRPr="0029173F" w:rsidRDefault="00F25879" w:rsidP="00E3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29173F" w:rsidRDefault="002E59B3" w:rsidP="00E3307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29173F">
        <w:rPr>
          <w:rFonts w:ascii="Verdana" w:hAnsi="Verdana" w:cs="Cronos Pro Caption"/>
          <w:b/>
          <w:bCs/>
          <w:color w:val="1A1818"/>
          <w:sz w:val="28"/>
          <w:szCs w:val="28"/>
        </w:rPr>
        <w:t xml:space="preserve">Step </w:t>
      </w:r>
      <w:r w:rsidR="00A84594" w:rsidRPr="0029173F">
        <w:rPr>
          <w:rFonts w:ascii="Verdana" w:hAnsi="Verdana" w:cs="Cronos Pro Caption"/>
          <w:b/>
          <w:bCs/>
          <w:color w:val="1A1818"/>
          <w:sz w:val="28"/>
          <w:szCs w:val="28"/>
        </w:rPr>
        <w:t xml:space="preserve">1.  </w:t>
      </w:r>
      <w:r w:rsidR="009F61DC" w:rsidRPr="0029173F">
        <w:rPr>
          <w:rFonts w:ascii="Verdana" w:hAnsi="Verdana" w:cs="Cronos Pro Caption"/>
          <w:b/>
          <w:bCs/>
          <w:color w:val="1A1818"/>
          <w:sz w:val="28"/>
          <w:szCs w:val="28"/>
        </w:rPr>
        <w:t>Introduction</w:t>
      </w:r>
      <w:r w:rsidR="0088454A" w:rsidRPr="0029173F">
        <w:rPr>
          <w:rFonts w:ascii="Verdana" w:hAnsi="Verdana" w:cs="Cronos Pro Caption"/>
          <w:b/>
          <w:bCs/>
          <w:color w:val="1A1818"/>
          <w:sz w:val="28"/>
          <w:szCs w:val="28"/>
        </w:rPr>
        <w:t xml:space="preserve"> /</w:t>
      </w:r>
      <w:r w:rsidR="002A631F" w:rsidRPr="0029173F">
        <w:rPr>
          <w:rFonts w:ascii="Verdana" w:hAnsi="Verdana" w:cs="Cronos Pro Caption"/>
          <w:b/>
          <w:bCs/>
          <w:color w:val="1A1818"/>
          <w:sz w:val="28"/>
          <w:szCs w:val="28"/>
        </w:rPr>
        <w:t xml:space="preserve"> Discussion Starter</w:t>
      </w:r>
      <w:r w:rsidR="002A631F" w:rsidRPr="0029173F">
        <w:rPr>
          <w:rFonts w:ascii="Verdana" w:hAnsi="Verdana" w:cs="Cronos Pro Caption"/>
          <w:b/>
          <w:bCs/>
          <w:color w:val="1A1818"/>
          <w:sz w:val="28"/>
          <w:szCs w:val="28"/>
        </w:rPr>
        <w:tab/>
      </w:r>
      <w:r w:rsidR="002A631F" w:rsidRPr="0029173F">
        <w:rPr>
          <w:rFonts w:ascii="Verdana" w:hAnsi="Verdana" w:cs="Cronos Pro Caption"/>
          <w:b/>
          <w:bCs/>
          <w:color w:val="1A1818"/>
          <w:sz w:val="28"/>
          <w:szCs w:val="28"/>
        </w:rPr>
        <w:tab/>
      </w:r>
      <w:r w:rsidR="002A631F" w:rsidRPr="0029173F">
        <w:rPr>
          <w:rFonts w:ascii="Verdana" w:hAnsi="Verdana" w:cs="Cronos Pro Caption"/>
          <w:b/>
          <w:bCs/>
          <w:color w:val="1A1818"/>
          <w:sz w:val="28"/>
          <w:szCs w:val="28"/>
        </w:rPr>
        <w:tab/>
      </w:r>
    </w:p>
    <w:p w14:paraId="243F80F6" w14:textId="77777777" w:rsidR="00146A33" w:rsidRPr="0029173F" w:rsidRDefault="00146A33" w:rsidP="00E33079">
      <w:pPr>
        <w:rPr>
          <w:rStyle w:val="italic"/>
          <w:rFonts w:ascii="Verdana" w:hAnsi="Verdana" w:cstheme="majorHAnsi"/>
          <w:i w:val="0"/>
          <w:iCs w:val="0"/>
          <w:sz w:val="28"/>
          <w:szCs w:val="28"/>
        </w:rPr>
      </w:pPr>
    </w:p>
    <w:p w14:paraId="3CA96A1D" w14:textId="77777777" w:rsidR="0029173F" w:rsidRDefault="005B21BB" w:rsidP="0029173F">
      <w:pPr>
        <w:pStyle w:val="bodynumberedlist"/>
        <w:ind w:left="0" w:firstLine="0"/>
        <w:rPr>
          <w:rFonts w:ascii="Verdana" w:hAnsi="Verdana"/>
          <w:spacing w:val="-1"/>
          <w:sz w:val="28"/>
          <w:szCs w:val="28"/>
        </w:rPr>
      </w:pPr>
      <w:r w:rsidRPr="0029173F">
        <w:rPr>
          <w:rFonts w:ascii="Verdana" w:hAnsi="Verdana"/>
          <w:b/>
          <w:bCs/>
          <w:spacing w:val="-1"/>
          <w:sz w:val="28"/>
          <w:szCs w:val="28"/>
        </w:rPr>
        <w:t>Invite adults</w:t>
      </w:r>
      <w:r w:rsidRPr="0029173F">
        <w:rPr>
          <w:rFonts w:ascii="Verdana" w:hAnsi="Verdana"/>
          <w:spacing w:val="-1"/>
          <w:sz w:val="28"/>
          <w:szCs w:val="28"/>
        </w:rPr>
        <w:t xml:space="preserve"> to recall long trips </w:t>
      </w:r>
      <w:proofErr w:type="gramStart"/>
      <w:r w:rsidRPr="0029173F">
        <w:rPr>
          <w:rFonts w:ascii="Verdana" w:hAnsi="Verdana"/>
          <w:spacing w:val="-1"/>
          <w:sz w:val="28"/>
          <w:szCs w:val="28"/>
        </w:rPr>
        <w:t>they’ve</w:t>
      </w:r>
      <w:proofErr w:type="gramEnd"/>
      <w:r w:rsidRPr="0029173F">
        <w:rPr>
          <w:rFonts w:ascii="Verdana" w:hAnsi="Verdana"/>
          <w:spacing w:val="-1"/>
          <w:sz w:val="28"/>
          <w:szCs w:val="28"/>
        </w:rPr>
        <w:t xml:space="preserve"> taken with family or friends. </w:t>
      </w:r>
    </w:p>
    <w:p w14:paraId="446F0231" w14:textId="77777777" w:rsidR="0029173F" w:rsidRDefault="0029173F" w:rsidP="0029173F">
      <w:pPr>
        <w:pStyle w:val="bodynumberedlist"/>
        <w:ind w:left="0" w:firstLine="0"/>
        <w:rPr>
          <w:rFonts w:ascii="Verdana" w:hAnsi="Verdana"/>
          <w:spacing w:val="-1"/>
          <w:sz w:val="28"/>
          <w:szCs w:val="28"/>
        </w:rPr>
      </w:pPr>
    </w:p>
    <w:p w14:paraId="1BF6E030" w14:textId="77777777" w:rsidR="0029173F" w:rsidRPr="0029173F" w:rsidRDefault="005B21BB" w:rsidP="0029173F">
      <w:pPr>
        <w:pStyle w:val="bodynumberedlist"/>
        <w:ind w:left="0" w:firstLine="0"/>
        <w:rPr>
          <w:rFonts w:ascii="Verdana" w:hAnsi="Verdana"/>
          <w:b/>
          <w:bCs/>
          <w:spacing w:val="-1"/>
          <w:sz w:val="28"/>
          <w:szCs w:val="28"/>
        </w:rPr>
      </w:pPr>
      <w:r w:rsidRPr="0029173F">
        <w:rPr>
          <w:rFonts w:ascii="Verdana" w:hAnsi="Verdana"/>
          <w:b/>
          <w:bCs/>
          <w:spacing w:val="-1"/>
          <w:sz w:val="28"/>
          <w:szCs w:val="28"/>
        </w:rPr>
        <w:t xml:space="preserve">Ask: </w:t>
      </w:r>
    </w:p>
    <w:p w14:paraId="3E9709BF" w14:textId="77777777" w:rsidR="0029173F" w:rsidRDefault="005B21BB" w:rsidP="0029173F">
      <w:pPr>
        <w:pStyle w:val="bodynumberedlist"/>
        <w:numPr>
          <w:ilvl w:val="0"/>
          <w:numId w:val="29"/>
        </w:numPr>
        <w:rPr>
          <w:rStyle w:val="italic"/>
          <w:rFonts w:ascii="Verdana" w:hAnsi="Verdana"/>
          <w:i w:val="0"/>
          <w:iCs w:val="0"/>
          <w:spacing w:val="-1"/>
          <w:sz w:val="28"/>
          <w:szCs w:val="28"/>
        </w:rPr>
      </w:pPr>
      <w:r w:rsidRPr="0029173F">
        <w:rPr>
          <w:rStyle w:val="italic"/>
          <w:rFonts w:ascii="Verdana" w:hAnsi="Verdana"/>
          <w:i w:val="0"/>
          <w:iCs w:val="0"/>
          <w:spacing w:val="-1"/>
          <w:sz w:val="28"/>
          <w:szCs w:val="28"/>
        </w:rPr>
        <w:t xml:space="preserve">When did the trip begin to become less than fun? </w:t>
      </w:r>
    </w:p>
    <w:p w14:paraId="7FC1B872" w14:textId="77777777" w:rsidR="0029173F" w:rsidRDefault="005B21BB" w:rsidP="0029173F">
      <w:pPr>
        <w:pStyle w:val="bodynumberedlist"/>
        <w:numPr>
          <w:ilvl w:val="0"/>
          <w:numId w:val="29"/>
        </w:numPr>
        <w:rPr>
          <w:rStyle w:val="italic"/>
          <w:rFonts w:ascii="Verdana" w:hAnsi="Verdana"/>
          <w:i w:val="0"/>
          <w:iCs w:val="0"/>
          <w:spacing w:val="-1"/>
          <w:sz w:val="28"/>
          <w:szCs w:val="28"/>
        </w:rPr>
      </w:pPr>
      <w:r w:rsidRPr="0029173F">
        <w:rPr>
          <w:rStyle w:val="italic"/>
          <w:rFonts w:ascii="Verdana" w:hAnsi="Verdana"/>
          <w:i w:val="0"/>
          <w:iCs w:val="0"/>
          <w:spacing w:val="-1"/>
          <w:sz w:val="28"/>
          <w:szCs w:val="28"/>
        </w:rPr>
        <w:t xml:space="preserve">What makes traveling with other people challenging? </w:t>
      </w:r>
    </w:p>
    <w:p w14:paraId="04FCBC5C" w14:textId="77777777" w:rsidR="0029173F" w:rsidRDefault="005B21BB" w:rsidP="0029173F">
      <w:pPr>
        <w:pStyle w:val="bodynumberedlist"/>
        <w:numPr>
          <w:ilvl w:val="0"/>
          <w:numId w:val="29"/>
        </w:numPr>
        <w:rPr>
          <w:rFonts w:ascii="Verdana" w:hAnsi="Verdana"/>
          <w:spacing w:val="-1"/>
          <w:sz w:val="28"/>
          <w:szCs w:val="28"/>
        </w:rPr>
      </w:pPr>
      <w:r w:rsidRPr="0029173F">
        <w:rPr>
          <w:rStyle w:val="italic"/>
          <w:rFonts w:ascii="Verdana" w:hAnsi="Verdana"/>
          <w:i w:val="0"/>
          <w:iCs w:val="0"/>
          <w:spacing w:val="-1"/>
          <w:sz w:val="28"/>
          <w:szCs w:val="28"/>
        </w:rPr>
        <w:t>Then why do we keep traveling with others?</w:t>
      </w:r>
      <w:r w:rsidRPr="0029173F">
        <w:rPr>
          <w:rFonts w:ascii="Verdana" w:hAnsi="Verdana"/>
          <w:spacing w:val="-1"/>
          <w:sz w:val="28"/>
          <w:szCs w:val="28"/>
        </w:rPr>
        <w:t xml:space="preserve"> </w:t>
      </w:r>
    </w:p>
    <w:p w14:paraId="28DF00CE" w14:textId="77777777" w:rsidR="0029173F" w:rsidRDefault="0029173F" w:rsidP="0029173F">
      <w:pPr>
        <w:pStyle w:val="bodynumberedlist"/>
        <w:ind w:left="0" w:firstLine="0"/>
        <w:rPr>
          <w:rFonts w:ascii="Verdana" w:hAnsi="Verdana"/>
          <w:spacing w:val="-1"/>
          <w:sz w:val="28"/>
          <w:szCs w:val="28"/>
        </w:rPr>
      </w:pPr>
    </w:p>
    <w:p w14:paraId="2DAF81B7" w14:textId="77777777" w:rsidR="0029173F" w:rsidRDefault="005B21BB" w:rsidP="0029173F">
      <w:pPr>
        <w:pStyle w:val="bodynumberedlist"/>
        <w:ind w:left="0" w:firstLine="0"/>
        <w:rPr>
          <w:rFonts w:ascii="Verdana" w:hAnsi="Verdana"/>
          <w:spacing w:val="-1"/>
          <w:sz w:val="28"/>
          <w:szCs w:val="28"/>
        </w:rPr>
      </w:pPr>
      <w:r w:rsidRPr="0029173F">
        <w:rPr>
          <w:rFonts w:ascii="Verdana" w:hAnsi="Verdana"/>
          <w:b/>
          <w:bCs/>
          <w:spacing w:val="-1"/>
          <w:sz w:val="28"/>
          <w:szCs w:val="28"/>
        </w:rPr>
        <w:t>Remind adults</w:t>
      </w:r>
      <w:r w:rsidRPr="0029173F">
        <w:rPr>
          <w:rFonts w:ascii="Verdana" w:hAnsi="Verdana"/>
          <w:spacing w:val="-1"/>
          <w:sz w:val="28"/>
          <w:szCs w:val="28"/>
        </w:rPr>
        <w:t xml:space="preserve"> the Songs of Ascents were sung by Jews as they </w:t>
      </w:r>
      <w:proofErr w:type="spellStart"/>
      <w:r w:rsidRPr="0029173F">
        <w:rPr>
          <w:rFonts w:ascii="Verdana" w:hAnsi="Verdana"/>
          <w:spacing w:val="-1"/>
          <w:sz w:val="28"/>
          <w:szCs w:val="28"/>
        </w:rPr>
        <w:t>pilgrimaged</w:t>
      </w:r>
      <w:proofErr w:type="spellEnd"/>
      <w:r w:rsidRPr="0029173F">
        <w:rPr>
          <w:rFonts w:ascii="Verdana" w:hAnsi="Verdana"/>
          <w:spacing w:val="-1"/>
          <w:sz w:val="28"/>
          <w:szCs w:val="28"/>
        </w:rPr>
        <w:t xml:space="preserve"> to Jerusalem. </w:t>
      </w:r>
    </w:p>
    <w:p w14:paraId="22645B42" w14:textId="77777777" w:rsidR="0029173F" w:rsidRDefault="0029173F" w:rsidP="0029173F">
      <w:pPr>
        <w:pStyle w:val="bodynumberedlist"/>
        <w:ind w:left="0" w:firstLine="0"/>
        <w:rPr>
          <w:rFonts w:ascii="Verdana" w:hAnsi="Verdana"/>
          <w:spacing w:val="-1"/>
          <w:sz w:val="28"/>
          <w:szCs w:val="28"/>
        </w:rPr>
      </w:pPr>
    </w:p>
    <w:p w14:paraId="4B66AE6A" w14:textId="77777777" w:rsidR="0029173F" w:rsidRDefault="005B21BB" w:rsidP="0029173F">
      <w:pPr>
        <w:pStyle w:val="bodynumberedlist"/>
        <w:ind w:left="0" w:firstLine="0"/>
        <w:rPr>
          <w:rStyle w:val="italic"/>
          <w:rFonts w:ascii="Verdana" w:hAnsi="Verdana"/>
          <w:i w:val="0"/>
          <w:iCs w:val="0"/>
          <w:spacing w:val="-1"/>
          <w:sz w:val="28"/>
          <w:szCs w:val="28"/>
        </w:rPr>
      </w:pPr>
      <w:r w:rsidRPr="0029173F">
        <w:rPr>
          <w:rFonts w:ascii="Verdana" w:hAnsi="Verdana"/>
          <w:b/>
          <w:bCs/>
          <w:spacing w:val="-1"/>
          <w:sz w:val="28"/>
          <w:szCs w:val="28"/>
        </w:rPr>
        <w:t>Ask:</w:t>
      </w:r>
      <w:r w:rsidRPr="0029173F">
        <w:rPr>
          <w:rFonts w:ascii="Verdana" w:hAnsi="Verdana"/>
          <w:spacing w:val="-1"/>
          <w:sz w:val="28"/>
          <w:szCs w:val="28"/>
        </w:rPr>
        <w:t xml:space="preserve"> </w:t>
      </w:r>
      <w:r w:rsidRPr="0029173F">
        <w:rPr>
          <w:rStyle w:val="italic"/>
          <w:rFonts w:ascii="Verdana" w:hAnsi="Verdana"/>
          <w:i w:val="0"/>
          <w:iCs w:val="0"/>
          <w:spacing w:val="-1"/>
          <w:sz w:val="28"/>
          <w:szCs w:val="28"/>
        </w:rPr>
        <w:t xml:space="preserve">What almost certainly happened among those pilgrims on that long hiking and camping trip? </w:t>
      </w:r>
    </w:p>
    <w:p w14:paraId="0BCF1A49" w14:textId="77777777" w:rsidR="0029173F" w:rsidRDefault="0029173F" w:rsidP="0029173F">
      <w:pPr>
        <w:pStyle w:val="bodynumberedlist"/>
        <w:ind w:left="0" w:firstLine="0"/>
        <w:rPr>
          <w:rStyle w:val="italic"/>
          <w:rFonts w:ascii="Verdana" w:hAnsi="Verdana"/>
          <w:i w:val="0"/>
          <w:iCs w:val="0"/>
          <w:spacing w:val="-1"/>
          <w:sz w:val="28"/>
          <w:szCs w:val="28"/>
        </w:rPr>
      </w:pPr>
    </w:p>
    <w:p w14:paraId="05FF725E" w14:textId="77777777" w:rsidR="0029173F" w:rsidRDefault="005B21BB" w:rsidP="0029173F">
      <w:pPr>
        <w:pStyle w:val="bodynumberedlist"/>
        <w:ind w:left="0" w:firstLine="0"/>
        <w:rPr>
          <w:rFonts w:ascii="Verdana" w:hAnsi="Verdana"/>
          <w:spacing w:val="-1"/>
          <w:sz w:val="28"/>
          <w:szCs w:val="28"/>
        </w:rPr>
      </w:pPr>
      <w:r w:rsidRPr="0029173F">
        <w:rPr>
          <w:rFonts w:ascii="Verdana" w:hAnsi="Verdana"/>
          <w:b/>
          <w:bCs/>
          <w:spacing w:val="-1"/>
          <w:sz w:val="28"/>
          <w:szCs w:val="28"/>
        </w:rPr>
        <w:t>Declare</w:t>
      </w:r>
      <w:r w:rsidRPr="0029173F">
        <w:rPr>
          <w:rFonts w:ascii="Verdana" w:hAnsi="Verdana"/>
          <w:spacing w:val="-1"/>
          <w:sz w:val="28"/>
          <w:szCs w:val="28"/>
        </w:rPr>
        <w:t xml:space="preserve"> these pilgrims sang a song about getting along with one another, not because it came easily, but because living in united community was worth it. </w:t>
      </w:r>
    </w:p>
    <w:p w14:paraId="459BF363" w14:textId="77777777" w:rsidR="0029173F" w:rsidRDefault="0029173F" w:rsidP="0029173F">
      <w:pPr>
        <w:pStyle w:val="bodynumberedlist"/>
        <w:ind w:left="0" w:firstLine="0"/>
        <w:rPr>
          <w:rFonts w:ascii="Verdana" w:hAnsi="Verdana"/>
          <w:spacing w:val="-1"/>
          <w:sz w:val="28"/>
          <w:szCs w:val="28"/>
        </w:rPr>
      </w:pPr>
    </w:p>
    <w:p w14:paraId="27634AA1" w14:textId="133BF1C9" w:rsidR="0029173F" w:rsidRDefault="0029173F" w:rsidP="0029173F">
      <w:pPr>
        <w:pStyle w:val="bodynumberedlist"/>
        <w:ind w:left="0" w:firstLine="0"/>
        <w:rPr>
          <w:rFonts w:ascii="Verdana" w:hAnsi="Verdana"/>
          <w:spacing w:val="-1"/>
          <w:sz w:val="28"/>
          <w:szCs w:val="28"/>
        </w:rPr>
      </w:pPr>
      <w:r w:rsidRPr="0029173F">
        <w:rPr>
          <w:rFonts w:ascii="Verdana" w:hAnsi="Verdana"/>
          <w:b/>
          <w:bCs/>
          <w:spacing w:val="-1"/>
          <w:sz w:val="28"/>
          <w:szCs w:val="28"/>
        </w:rPr>
        <w:t>Note</w:t>
      </w:r>
      <w:r>
        <w:rPr>
          <w:rFonts w:ascii="Verdana" w:hAnsi="Verdana"/>
          <w:spacing w:val="-1"/>
          <w:sz w:val="28"/>
          <w:szCs w:val="28"/>
        </w:rPr>
        <w:t xml:space="preserve"> i</w:t>
      </w:r>
      <w:r w:rsidR="005B21BB" w:rsidRPr="0029173F">
        <w:rPr>
          <w:rFonts w:ascii="Verdana" w:hAnsi="Verdana"/>
          <w:spacing w:val="-1"/>
          <w:sz w:val="28"/>
          <w:szCs w:val="28"/>
        </w:rPr>
        <w:t xml:space="preserve">n this session the group will examine a short psalm that </w:t>
      </w:r>
      <w:r w:rsidR="005B21BB" w:rsidRPr="0029173F">
        <w:rPr>
          <w:rFonts w:ascii="Verdana" w:hAnsi="Verdana"/>
          <w:spacing w:val="-1"/>
          <w:sz w:val="28"/>
          <w:szCs w:val="28"/>
        </w:rPr>
        <w:lastRenderedPageBreak/>
        <w:t xml:space="preserve">encourages believers to see and guard the value of traveling this Christian journey together in a faith community. </w:t>
      </w:r>
    </w:p>
    <w:p w14:paraId="63E263B4" w14:textId="77777777" w:rsidR="0029173F" w:rsidRDefault="0029173F" w:rsidP="0029173F">
      <w:pPr>
        <w:pStyle w:val="bodynumberedlist"/>
        <w:ind w:left="0" w:firstLine="0"/>
        <w:rPr>
          <w:rFonts w:ascii="Verdana" w:hAnsi="Verdana"/>
          <w:spacing w:val="-1"/>
          <w:sz w:val="28"/>
          <w:szCs w:val="28"/>
        </w:rPr>
      </w:pPr>
    </w:p>
    <w:p w14:paraId="7BB1B023" w14:textId="2732D356" w:rsidR="005B21BB" w:rsidRPr="0029173F" w:rsidRDefault="005B21BB" w:rsidP="0029173F">
      <w:pPr>
        <w:pStyle w:val="bodynumberedlist"/>
        <w:ind w:left="0" w:firstLine="0"/>
        <w:rPr>
          <w:rFonts w:ascii="Verdana" w:hAnsi="Verdana"/>
          <w:spacing w:val="-1"/>
          <w:sz w:val="28"/>
          <w:szCs w:val="28"/>
        </w:rPr>
      </w:pPr>
      <w:r w:rsidRPr="0029173F">
        <w:rPr>
          <w:rFonts w:ascii="Verdana" w:hAnsi="Verdana"/>
          <w:b/>
          <w:bCs/>
          <w:spacing w:val="-1"/>
          <w:sz w:val="28"/>
          <w:szCs w:val="28"/>
        </w:rPr>
        <w:t>Invite a volunteer to read</w:t>
      </w:r>
      <w:r w:rsidRPr="0029173F">
        <w:rPr>
          <w:rFonts w:ascii="Verdana" w:hAnsi="Verdana"/>
          <w:spacing w:val="-1"/>
          <w:sz w:val="28"/>
          <w:szCs w:val="28"/>
        </w:rPr>
        <w:t xml:space="preserve"> Psalm 133 from Day One (p. 78). (</w:t>
      </w:r>
      <w:r w:rsidRPr="00DD200E">
        <w:rPr>
          <w:rFonts w:ascii="Verdana" w:hAnsi="Verdana"/>
          <w:b/>
          <w:bCs/>
          <w:spacing w:val="-1"/>
          <w:sz w:val="28"/>
          <w:szCs w:val="28"/>
        </w:rPr>
        <w:t>If desired, read</w:t>
      </w:r>
      <w:r w:rsidRPr="0029173F">
        <w:rPr>
          <w:rFonts w:ascii="Verdana" w:hAnsi="Verdana"/>
          <w:spacing w:val="-1"/>
          <w:sz w:val="28"/>
          <w:szCs w:val="28"/>
        </w:rPr>
        <w:t xml:space="preserve"> last paragraph of Day Two, p. 81.)</w:t>
      </w:r>
    </w:p>
    <w:p w14:paraId="3765E8AA" w14:textId="77777777" w:rsidR="009829CC" w:rsidRPr="0029173F" w:rsidRDefault="009829CC" w:rsidP="00E33079">
      <w:pPr>
        <w:rPr>
          <w:b/>
          <w:bCs/>
        </w:rPr>
      </w:pPr>
    </w:p>
    <w:p w14:paraId="5AD819B1" w14:textId="6B3DBA34" w:rsidR="002A631F" w:rsidRPr="0029173F" w:rsidRDefault="002A631F" w:rsidP="00E33079">
      <w:pPr>
        <w:shd w:val="clear" w:color="auto" w:fill="EEECE1" w:themeFill="background2"/>
        <w:ind w:left="2880" w:hanging="2880"/>
        <w:rPr>
          <w:rFonts w:ascii="Verdana" w:hAnsi="Verdana" w:cs="HorleyOldStyleMTStd"/>
          <w:color w:val="000000"/>
          <w:sz w:val="28"/>
          <w:szCs w:val="28"/>
        </w:rPr>
      </w:pPr>
      <w:r w:rsidRPr="0029173F">
        <w:rPr>
          <w:rFonts w:ascii="Verdana" w:hAnsi="Verdana" w:cs="Cronos Pro Caption"/>
          <w:b/>
          <w:bCs/>
          <w:color w:val="1A1818"/>
          <w:sz w:val="28"/>
          <w:szCs w:val="28"/>
        </w:rPr>
        <w:t xml:space="preserve">Step 2. </w:t>
      </w:r>
      <w:r w:rsidR="00C0744C" w:rsidRPr="0029173F">
        <w:rPr>
          <w:rFonts w:ascii="Verdana" w:hAnsi="Verdana" w:cs="Cronos Pro Caption"/>
          <w:b/>
          <w:bCs/>
          <w:color w:val="1A1818"/>
          <w:sz w:val="28"/>
          <w:szCs w:val="28"/>
        </w:rPr>
        <w:t xml:space="preserve">Day One – </w:t>
      </w:r>
      <w:r w:rsidR="003C7A09" w:rsidRPr="0029173F">
        <w:rPr>
          <w:rFonts w:ascii="Verdana" w:hAnsi="Verdana" w:cs="Cronos Pro Caption"/>
          <w:b/>
          <w:bCs/>
          <w:color w:val="1A1818"/>
          <w:sz w:val="28"/>
          <w:szCs w:val="28"/>
        </w:rPr>
        <w:t>“</w:t>
      </w:r>
      <w:r w:rsidR="00385B2C" w:rsidRPr="0029173F">
        <w:rPr>
          <w:rFonts w:ascii="Verdana" w:hAnsi="Verdana" w:cs="Cronos Pro Caption"/>
          <w:b/>
          <w:bCs/>
          <w:color w:val="1A1818"/>
          <w:sz w:val="28"/>
          <w:szCs w:val="28"/>
        </w:rPr>
        <w:t>Like Costly Anointing Oil Flowing Down Head and Beard</w:t>
      </w:r>
      <w:r w:rsidR="003C7A09" w:rsidRPr="0029173F">
        <w:rPr>
          <w:rFonts w:ascii="Verdana" w:hAnsi="Verdana" w:cs="Cronos Pro Caption"/>
          <w:b/>
          <w:bCs/>
          <w:color w:val="1A1818"/>
          <w:sz w:val="28"/>
          <w:szCs w:val="28"/>
        </w:rPr>
        <w:t>”</w:t>
      </w:r>
    </w:p>
    <w:p w14:paraId="55B46E86" w14:textId="05AAD2DA" w:rsidR="003109AE" w:rsidRPr="0029173F" w:rsidRDefault="003109AE" w:rsidP="00E33079">
      <w:pPr>
        <w:pStyle w:val="ListParagraph"/>
        <w:ind w:left="0"/>
        <w:rPr>
          <w:rFonts w:ascii="Verdana" w:hAnsi="Verdana"/>
          <w:spacing w:val="-1"/>
          <w:sz w:val="28"/>
          <w:szCs w:val="28"/>
        </w:rPr>
      </w:pPr>
    </w:p>
    <w:p w14:paraId="014CE07E" w14:textId="77777777" w:rsidR="0029173F" w:rsidRDefault="00B1551B" w:rsidP="00E33079">
      <w:pPr>
        <w:rPr>
          <w:rStyle w:val="italic"/>
          <w:rFonts w:ascii="Verdana" w:hAnsi="Verdana"/>
          <w:i w:val="0"/>
          <w:iCs w:val="0"/>
          <w:spacing w:val="-1"/>
          <w:sz w:val="28"/>
          <w:szCs w:val="28"/>
        </w:rPr>
      </w:pPr>
      <w:r w:rsidRPr="006E29FB">
        <w:rPr>
          <w:rFonts w:ascii="Verdana" w:hAnsi="Verdana"/>
          <w:b/>
          <w:bCs/>
          <w:spacing w:val="-1"/>
          <w:sz w:val="28"/>
          <w:szCs w:val="28"/>
        </w:rPr>
        <w:t>Ask:</w:t>
      </w:r>
      <w:r w:rsidRPr="0029173F">
        <w:rPr>
          <w:rFonts w:ascii="Verdana" w:hAnsi="Verdana"/>
          <w:spacing w:val="-1"/>
          <w:sz w:val="28"/>
          <w:szCs w:val="28"/>
        </w:rPr>
        <w:t xml:space="preserve"> </w:t>
      </w:r>
      <w:r w:rsidRPr="0029173F">
        <w:rPr>
          <w:rStyle w:val="italic"/>
          <w:rFonts w:ascii="Verdana" w:hAnsi="Verdana"/>
          <w:i w:val="0"/>
          <w:iCs w:val="0"/>
          <w:spacing w:val="-1"/>
          <w:sz w:val="28"/>
          <w:szCs w:val="28"/>
        </w:rPr>
        <w:t xml:space="preserve">What percentage of believers would you estimate are members of the Christian church? </w:t>
      </w:r>
    </w:p>
    <w:p w14:paraId="0955CD5D" w14:textId="77777777" w:rsidR="0029173F" w:rsidRDefault="0029173F" w:rsidP="00E33079">
      <w:pPr>
        <w:rPr>
          <w:rStyle w:val="italic"/>
          <w:rFonts w:ascii="Verdana" w:hAnsi="Verdana"/>
          <w:i w:val="0"/>
          <w:iCs w:val="0"/>
          <w:spacing w:val="-1"/>
          <w:sz w:val="28"/>
          <w:szCs w:val="28"/>
        </w:rPr>
      </w:pPr>
    </w:p>
    <w:p w14:paraId="0614DA61" w14:textId="77777777" w:rsidR="0029173F" w:rsidRDefault="00B1551B" w:rsidP="00E33079">
      <w:pPr>
        <w:rPr>
          <w:rFonts w:ascii="Verdana" w:hAnsi="Verdana"/>
          <w:spacing w:val="-1"/>
          <w:sz w:val="28"/>
          <w:szCs w:val="28"/>
        </w:rPr>
      </w:pPr>
      <w:r w:rsidRPr="006E29FB">
        <w:rPr>
          <w:rFonts w:ascii="Verdana" w:hAnsi="Verdana"/>
          <w:b/>
          <w:bCs/>
          <w:spacing w:val="-1"/>
          <w:sz w:val="28"/>
          <w:szCs w:val="28"/>
        </w:rPr>
        <w:t>State</w:t>
      </w:r>
      <w:r w:rsidRPr="0029173F">
        <w:rPr>
          <w:rFonts w:ascii="Verdana" w:hAnsi="Verdana"/>
          <w:spacing w:val="-1"/>
          <w:sz w:val="28"/>
          <w:szCs w:val="28"/>
        </w:rPr>
        <w:t xml:space="preserve"> the first sentence of Day One (p. 78) declares that percentage to be one hundred. When people put their faith in Christ, they become members of His family. </w:t>
      </w:r>
    </w:p>
    <w:p w14:paraId="51AAA41D" w14:textId="77777777" w:rsidR="0029173F" w:rsidRDefault="0029173F" w:rsidP="00E33079">
      <w:pPr>
        <w:rPr>
          <w:rFonts w:ascii="Verdana" w:hAnsi="Verdana"/>
          <w:spacing w:val="-1"/>
          <w:sz w:val="28"/>
          <w:szCs w:val="28"/>
        </w:rPr>
      </w:pPr>
    </w:p>
    <w:p w14:paraId="77AC3650" w14:textId="77777777" w:rsidR="0029173F" w:rsidRDefault="00B1551B" w:rsidP="00E33079">
      <w:pPr>
        <w:rPr>
          <w:rFonts w:ascii="Verdana" w:hAnsi="Verdana"/>
          <w:spacing w:val="-1"/>
          <w:sz w:val="28"/>
          <w:szCs w:val="28"/>
        </w:rPr>
      </w:pPr>
      <w:r w:rsidRPr="006E29FB">
        <w:rPr>
          <w:rFonts w:ascii="Verdana" w:hAnsi="Verdana"/>
          <w:b/>
          <w:bCs/>
          <w:spacing w:val="-1"/>
          <w:sz w:val="28"/>
          <w:szCs w:val="28"/>
        </w:rPr>
        <w:t>Determine</w:t>
      </w:r>
      <w:r w:rsidRPr="0029173F">
        <w:rPr>
          <w:rFonts w:ascii="Verdana" w:hAnsi="Verdana"/>
          <w:spacing w:val="-1"/>
          <w:sz w:val="28"/>
          <w:szCs w:val="28"/>
        </w:rPr>
        <w:t xml:space="preserve"> what is true about any family. </w:t>
      </w:r>
    </w:p>
    <w:p w14:paraId="0E3D40E6" w14:textId="77777777" w:rsidR="0029173F" w:rsidRDefault="0029173F" w:rsidP="00E33079">
      <w:pPr>
        <w:rPr>
          <w:rFonts w:ascii="Verdana" w:hAnsi="Verdana"/>
          <w:spacing w:val="-1"/>
          <w:sz w:val="28"/>
          <w:szCs w:val="28"/>
        </w:rPr>
      </w:pPr>
    </w:p>
    <w:p w14:paraId="2453E7C6" w14:textId="77777777" w:rsidR="0029173F" w:rsidRDefault="00B1551B" w:rsidP="00E33079">
      <w:pPr>
        <w:rPr>
          <w:rFonts w:ascii="Verdana" w:hAnsi="Verdana"/>
          <w:spacing w:val="-1"/>
          <w:sz w:val="28"/>
          <w:szCs w:val="28"/>
        </w:rPr>
      </w:pPr>
      <w:r w:rsidRPr="006E29FB">
        <w:rPr>
          <w:rFonts w:ascii="Verdana" w:hAnsi="Verdana"/>
          <w:b/>
          <w:bCs/>
          <w:spacing w:val="-1"/>
          <w:sz w:val="28"/>
          <w:szCs w:val="28"/>
        </w:rPr>
        <w:t>Discuss</w:t>
      </w:r>
      <w:r w:rsidRPr="0029173F">
        <w:rPr>
          <w:rFonts w:ascii="Verdana" w:hAnsi="Verdana"/>
          <w:spacing w:val="-1"/>
          <w:sz w:val="28"/>
          <w:szCs w:val="28"/>
        </w:rPr>
        <w:t xml:space="preserve"> Day One, activity 1 (p. 79). </w:t>
      </w:r>
    </w:p>
    <w:p w14:paraId="1927EE5B" w14:textId="77777777" w:rsidR="0029173F" w:rsidRDefault="0029173F" w:rsidP="00E33079">
      <w:pPr>
        <w:rPr>
          <w:rFonts w:ascii="Verdana" w:hAnsi="Verdana"/>
          <w:spacing w:val="-1"/>
          <w:sz w:val="28"/>
          <w:szCs w:val="28"/>
        </w:rPr>
      </w:pPr>
    </w:p>
    <w:p w14:paraId="28EE1C4C" w14:textId="045F37E3" w:rsidR="0029173F" w:rsidRDefault="00B1551B" w:rsidP="00E33079">
      <w:pPr>
        <w:rPr>
          <w:rFonts w:ascii="Verdana" w:hAnsi="Verdana"/>
          <w:spacing w:val="-1"/>
          <w:sz w:val="28"/>
          <w:szCs w:val="28"/>
        </w:rPr>
      </w:pPr>
      <w:r w:rsidRPr="006E29FB">
        <w:rPr>
          <w:rFonts w:ascii="Verdana" w:hAnsi="Verdana"/>
          <w:b/>
          <w:bCs/>
          <w:spacing w:val="-1"/>
          <w:sz w:val="28"/>
          <w:szCs w:val="28"/>
        </w:rPr>
        <w:t>Ask a volunteer to read</w:t>
      </w:r>
      <w:r w:rsidRPr="0029173F">
        <w:rPr>
          <w:rFonts w:ascii="Verdana" w:hAnsi="Verdana"/>
          <w:spacing w:val="-1"/>
          <w:sz w:val="28"/>
          <w:szCs w:val="28"/>
        </w:rPr>
        <w:t xml:space="preserve"> the </w:t>
      </w:r>
      <w:r w:rsidR="006E29FB">
        <w:rPr>
          <w:rFonts w:ascii="Verdana" w:hAnsi="Verdana"/>
          <w:spacing w:val="-1"/>
          <w:sz w:val="28"/>
          <w:szCs w:val="28"/>
        </w:rPr>
        <w:t>margin/</w:t>
      </w:r>
      <w:r w:rsidRPr="0029173F">
        <w:rPr>
          <w:rFonts w:ascii="Verdana" w:hAnsi="Verdana"/>
          <w:spacing w:val="-1"/>
          <w:sz w:val="28"/>
          <w:szCs w:val="28"/>
        </w:rPr>
        <w:t xml:space="preserve">pull quote in Day One (p. 79). </w:t>
      </w:r>
    </w:p>
    <w:p w14:paraId="5BC5A787" w14:textId="77777777" w:rsidR="0029173F" w:rsidRDefault="0029173F" w:rsidP="00E33079">
      <w:pPr>
        <w:rPr>
          <w:rFonts w:ascii="Verdana" w:hAnsi="Verdana"/>
          <w:spacing w:val="-1"/>
          <w:sz w:val="28"/>
          <w:szCs w:val="28"/>
        </w:rPr>
      </w:pPr>
    </w:p>
    <w:p w14:paraId="307365AA" w14:textId="51C05D3C" w:rsidR="009466B1" w:rsidRPr="0029173F" w:rsidRDefault="00B1551B" w:rsidP="00E33079">
      <w:pPr>
        <w:rPr>
          <w:rStyle w:val="italic"/>
          <w:rFonts w:ascii="Verdana" w:hAnsi="Verdana"/>
          <w:i w:val="0"/>
          <w:iCs w:val="0"/>
          <w:sz w:val="28"/>
          <w:szCs w:val="28"/>
        </w:rPr>
      </w:pPr>
      <w:r w:rsidRPr="006E29FB">
        <w:rPr>
          <w:rFonts w:ascii="Verdana" w:hAnsi="Verdana"/>
          <w:b/>
          <w:bCs/>
          <w:spacing w:val="-1"/>
          <w:sz w:val="28"/>
          <w:szCs w:val="28"/>
        </w:rPr>
        <w:t>Use the list</w:t>
      </w:r>
      <w:r w:rsidRPr="0029173F">
        <w:rPr>
          <w:rFonts w:ascii="Verdana" w:hAnsi="Verdana"/>
          <w:spacing w:val="-1"/>
          <w:sz w:val="28"/>
          <w:szCs w:val="28"/>
        </w:rPr>
        <w:t xml:space="preserve"> in Day One, activity 2 (p. 79) </w:t>
      </w:r>
      <w:r w:rsidRPr="006E29FB">
        <w:rPr>
          <w:rFonts w:ascii="Verdana" w:hAnsi="Verdana"/>
          <w:b/>
          <w:bCs/>
          <w:spacing w:val="-1"/>
          <w:sz w:val="28"/>
          <w:szCs w:val="28"/>
        </w:rPr>
        <w:t>to explore</w:t>
      </w:r>
      <w:r w:rsidRPr="0029173F">
        <w:rPr>
          <w:rFonts w:ascii="Verdana" w:hAnsi="Verdana"/>
          <w:spacing w:val="-1"/>
          <w:sz w:val="28"/>
          <w:szCs w:val="28"/>
        </w:rPr>
        <w:t xml:space="preserve"> different ways Christians act in the family of faith.</w:t>
      </w:r>
    </w:p>
    <w:p w14:paraId="54F1B43F" w14:textId="77777777" w:rsidR="009466B1" w:rsidRPr="0029173F" w:rsidRDefault="009466B1" w:rsidP="00E33079">
      <w:pPr>
        <w:rPr>
          <w:rStyle w:val="italic"/>
          <w:rFonts w:ascii="Verdana" w:hAnsi="Verdana"/>
          <w:i w:val="0"/>
          <w:iCs w:val="0"/>
          <w:sz w:val="28"/>
          <w:szCs w:val="28"/>
        </w:rPr>
      </w:pPr>
    </w:p>
    <w:p w14:paraId="6FF65CC5" w14:textId="45E7520C" w:rsidR="002A631F" w:rsidRPr="0029173F" w:rsidRDefault="002A631F" w:rsidP="00E33079">
      <w:pPr>
        <w:shd w:val="clear" w:color="auto" w:fill="EEECE1" w:themeFill="background2"/>
        <w:ind w:left="3060" w:hanging="3060"/>
        <w:rPr>
          <w:rFonts w:ascii="Verdana" w:hAnsi="Verdana" w:cs="Cronos Pro Caption"/>
          <w:b/>
          <w:bCs/>
          <w:color w:val="1A1818"/>
          <w:sz w:val="28"/>
          <w:szCs w:val="28"/>
        </w:rPr>
      </w:pPr>
      <w:r w:rsidRPr="0029173F">
        <w:rPr>
          <w:rFonts w:ascii="Verdana" w:hAnsi="Verdana" w:cs="Cronos Pro Caption"/>
          <w:b/>
          <w:bCs/>
          <w:color w:val="1A1818"/>
          <w:sz w:val="28"/>
          <w:szCs w:val="28"/>
        </w:rPr>
        <w:t xml:space="preserve">Step 3.  </w:t>
      </w:r>
      <w:r w:rsidR="00C0744C" w:rsidRPr="0029173F">
        <w:rPr>
          <w:rFonts w:ascii="Verdana" w:hAnsi="Verdana" w:cs="Cronos Pro Caption"/>
          <w:b/>
          <w:bCs/>
          <w:color w:val="1A1818"/>
          <w:sz w:val="28"/>
          <w:szCs w:val="28"/>
        </w:rPr>
        <w:t xml:space="preserve">Day Two – </w:t>
      </w:r>
      <w:r w:rsidR="00B1551B" w:rsidRPr="0029173F">
        <w:rPr>
          <w:rFonts w:ascii="Verdana" w:hAnsi="Verdana" w:cs="Cronos Pro Caption"/>
          <w:b/>
          <w:bCs/>
          <w:color w:val="1A1818"/>
          <w:sz w:val="28"/>
          <w:szCs w:val="28"/>
        </w:rPr>
        <w:t>Not Like Paying Taxes</w:t>
      </w:r>
    </w:p>
    <w:p w14:paraId="424C3F76" w14:textId="77777777" w:rsidR="00285AAE" w:rsidRPr="0029173F" w:rsidRDefault="00285AAE" w:rsidP="00E33079">
      <w:pPr>
        <w:rPr>
          <w:rFonts w:ascii="Verdana" w:hAnsi="Verdana"/>
          <w:b/>
          <w:bCs/>
          <w:sz w:val="28"/>
          <w:szCs w:val="28"/>
        </w:rPr>
      </w:pPr>
    </w:p>
    <w:p w14:paraId="2D3CB168" w14:textId="77777777" w:rsidR="00FB1C36" w:rsidRDefault="00C55DE7" w:rsidP="00E33079">
      <w:pPr>
        <w:rPr>
          <w:rStyle w:val="italic"/>
          <w:rFonts w:ascii="Verdana" w:hAnsi="Verdana"/>
          <w:i w:val="0"/>
          <w:iCs w:val="0"/>
          <w:sz w:val="28"/>
          <w:szCs w:val="28"/>
        </w:rPr>
      </w:pPr>
      <w:r w:rsidRPr="00FB1C36">
        <w:rPr>
          <w:rFonts w:ascii="Verdana" w:hAnsi="Verdana"/>
          <w:b/>
          <w:bCs/>
          <w:sz w:val="28"/>
          <w:szCs w:val="28"/>
        </w:rPr>
        <w:t>Declare:</w:t>
      </w:r>
      <w:r w:rsidRPr="0029173F">
        <w:rPr>
          <w:rFonts w:ascii="Verdana" w:hAnsi="Verdana"/>
          <w:sz w:val="28"/>
          <w:szCs w:val="28"/>
        </w:rPr>
        <w:t xml:space="preserve"> </w:t>
      </w:r>
      <w:r w:rsidRPr="0029173F">
        <w:rPr>
          <w:rStyle w:val="italic"/>
          <w:rFonts w:ascii="Verdana" w:hAnsi="Verdana"/>
          <w:i w:val="0"/>
          <w:iCs w:val="0"/>
          <w:sz w:val="28"/>
          <w:szCs w:val="28"/>
        </w:rPr>
        <w:t xml:space="preserve">If we want to act like loving brothers and sisters in an imperfect, but committed, family, we need to grasp the immense necessity and value of Christian community. </w:t>
      </w:r>
    </w:p>
    <w:p w14:paraId="0F0D7406" w14:textId="77777777" w:rsidR="00FB1C36" w:rsidRDefault="00FB1C36" w:rsidP="00E33079">
      <w:pPr>
        <w:rPr>
          <w:rStyle w:val="italic"/>
          <w:rFonts w:ascii="Verdana" w:hAnsi="Verdana"/>
          <w:i w:val="0"/>
          <w:iCs w:val="0"/>
          <w:sz w:val="28"/>
          <w:szCs w:val="28"/>
        </w:rPr>
      </w:pPr>
    </w:p>
    <w:p w14:paraId="40C9DEA7" w14:textId="77777777" w:rsidR="00FB1C36" w:rsidRDefault="00C55DE7" w:rsidP="00E33079">
      <w:pPr>
        <w:rPr>
          <w:rFonts w:ascii="Verdana" w:hAnsi="Verdana"/>
          <w:sz w:val="28"/>
          <w:szCs w:val="28"/>
        </w:rPr>
      </w:pPr>
      <w:r w:rsidRPr="00FB1C36">
        <w:rPr>
          <w:rFonts w:ascii="Verdana" w:hAnsi="Verdana"/>
          <w:b/>
          <w:bCs/>
          <w:sz w:val="28"/>
          <w:szCs w:val="28"/>
        </w:rPr>
        <w:t xml:space="preserve">Using </w:t>
      </w:r>
      <w:r w:rsidRPr="0029173F">
        <w:rPr>
          <w:rFonts w:ascii="Verdana" w:hAnsi="Verdana"/>
          <w:sz w:val="28"/>
          <w:szCs w:val="28"/>
        </w:rPr>
        <w:t xml:space="preserve">Day Two material (pp. 80-81), </w:t>
      </w:r>
      <w:r w:rsidRPr="00FB1C36">
        <w:rPr>
          <w:rFonts w:ascii="Verdana" w:hAnsi="Verdana"/>
          <w:b/>
          <w:bCs/>
          <w:sz w:val="28"/>
          <w:szCs w:val="28"/>
        </w:rPr>
        <w:t>briefly relate</w:t>
      </w:r>
      <w:r w:rsidRPr="0029173F">
        <w:rPr>
          <w:rFonts w:ascii="Verdana" w:hAnsi="Verdana"/>
          <w:sz w:val="28"/>
          <w:szCs w:val="28"/>
        </w:rPr>
        <w:t xml:space="preserve"> how all of Scripture emphasizes that community is essential. </w:t>
      </w:r>
    </w:p>
    <w:p w14:paraId="1D7A1E14" w14:textId="77777777" w:rsidR="00FB1C36" w:rsidRDefault="00FB1C36" w:rsidP="00E33079">
      <w:pPr>
        <w:rPr>
          <w:rFonts w:ascii="Verdana" w:hAnsi="Verdana"/>
          <w:sz w:val="28"/>
          <w:szCs w:val="28"/>
        </w:rPr>
      </w:pPr>
    </w:p>
    <w:p w14:paraId="748134FC" w14:textId="77777777" w:rsidR="00FB1C36" w:rsidRDefault="00C55DE7" w:rsidP="00E33079">
      <w:pPr>
        <w:rPr>
          <w:rFonts w:ascii="Verdana" w:hAnsi="Verdana"/>
          <w:sz w:val="28"/>
          <w:szCs w:val="28"/>
        </w:rPr>
      </w:pPr>
      <w:r w:rsidRPr="00FB1C36">
        <w:rPr>
          <w:rFonts w:ascii="Verdana" w:hAnsi="Verdana"/>
          <w:b/>
          <w:bCs/>
          <w:sz w:val="28"/>
          <w:szCs w:val="28"/>
        </w:rPr>
        <w:t>Discuss</w:t>
      </w:r>
      <w:r w:rsidRPr="0029173F">
        <w:rPr>
          <w:rFonts w:ascii="Verdana" w:hAnsi="Verdana"/>
          <w:sz w:val="28"/>
          <w:szCs w:val="28"/>
        </w:rPr>
        <w:t xml:space="preserve"> Day Two, activity 1 (p. 80). </w:t>
      </w:r>
    </w:p>
    <w:p w14:paraId="2C17DCE1" w14:textId="77777777" w:rsidR="00FB1C36" w:rsidRDefault="00FB1C36" w:rsidP="00E33079">
      <w:pPr>
        <w:rPr>
          <w:rFonts w:ascii="Verdana" w:hAnsi="Verdana"/>
          <w:sz w:val="28"/>
          <w:szCs w:val="28"/>
        </w:rPr>
      </w:pPr>
    </w:p>
    <w:p w14:paraId="453702E0" w14:textId="77777777" w:rsidR="00FB1C36" w:rsidRDefault="00C55DE7" w:rsidP="00E33079">
      <w:pPr>
        <w:rPr>
          <w:rFonts w:ascii="Verdana" w:hAnsi="Verdana"/>
          <w:sz w:val="28"/>
          <w:szCs w:val="28"/>
        </w:rPr>
      </w:pPr>
      <w:r w:rsidRPr="00FB1C36">
        <w:rPr>
          <w:rFonts w:ascii="Verdana" w:hAnsi="Verdana"/>
          <w:b/>
          <w:bCs/>
          <w:sz w:val="28"/>
          <w:szCs w:val="28"/>
        </w:rPr>
        <w:lastRenderedPageBreak/>
        <w:t>Examine</w:t>
      </w:r>
      <w:r w:rsidRPr="0029173F">
        <w:rPr>
          <w:rFonts w:ascii="Verdana" w:hAnsi="Verdana"/>
          <w:sz w:val="28"/>
          <w:szCs w:val="28"/>
        </w:rPr>
        <w:t xml:space="preserve"> how some people view living in Christian community the same way they do paying taxes. </w:t>
      </w:r>
    </w:p>
    <w:p w14:paraId="539DC835" w14:textId="77777777" w:rsidR="00FB1C36" w:rsidRDefault="00FB1C36" w:rsidP="00E33079">
      <w:pPr>
        <w:rPr>
          <w:rFonts w:ascii="Verdana" w:hAnsi="Verdana"/>
          <w:sz w:val="28"/>
          <w:szCs w:val="28"/>
        </w:rPr>
      </w:pPr>
    </w:p>
    <w:p w14:paraId="673B23FF" w14:textId="31BF50D6" w:rsidR="00FB1C36" w:rsidRDefault="00C55DE7" w:rsidP="00E33079">
      <w:pPr>
        <w:rPr>
          <w:rFonts w:ascii="Verdana" w:hAnsi="Verdana"/>
          <w:sz w:val="28"/>
          <w:szCs w:val="28"/>
        </w:rPr>
      </w:pPr>
      <w:r w:rsidRPr="00FB1C36">
        <w:rPr>
          <w:rFonts w:ascii="Verdana" w:hAnsi="Verdana"/>
          <w:b/>
          <w:bCs/>
          <w:sz w:val="28"/>
          <w:szCs w:val="28"/>
        </w:rPr>
        <w:t>Read and discuss</w:t>
      </w:r>
      <w:r w:rsidRPr="0029173F">
        <w:rPr>
          <w:rFonts w:ascii="Verdana" w:hAnsi="Verdana"/>
          <w:sz w:val="28"/>
          <w:szCs w:val="28"/>
        </w:rPr>
        <w:t xml:space="preserve"> the Day Two </w:t>
      </w:r>
      <w:r w:rsidR="00FB1C36">
        <w:rPr>
          <w:rFonts w:ascii="Verdana" w:hAnsi="Verdana"/>
          <w:sz w:val="28"/>
          <w:szCs w:val="28"/>
        </w:rPr>
        <w:t>margin/</w:t>
      </w:r>
      <w:r w:rsidRPr="0029173F">
        <w:rPr>
          <w:rFonts w:ascii="Verdana" w:hAnsi="Verdana"/>
          <w:sz w:val="28"/>
          <w:szCs w:val="28"/>
        </w:rPr>
        <w:t xml:space="preserve">pull quote (p. 81). </w:t>
      </w:r>
    </w:p>
    <w:p w14:paraId="65F2323D" w14:textId="77777777" w:rsidR="00FB1C36" w:rsidRDefault="00FB1C36" w:rsidP="00E33079">
      <w:pPr>
        <w:rPr>
          <w:rFonts w:ascii="Verdana" w:hAnsi="Verdana"/>
          <w:sz w:val="28"/>
          <w:szCs w:val="28"/>
        </w:rPr>
      </w:pPr>
    </w:p>
    <w:p w14:paraId="65C580D5" w14:textId="62E0D257" w:rsidR="007C00FF" w:rsidRPr="0029173F" w:rsidRDefault="00C55DE7" w:rsidP="00E33079">
      <w:pPr>
        <w:rPr>
          <w:rFonts w:ascii="Verdana" w:hAnsi="Verdana"/>
          <w:sz w:val="28"/>
          <w:szCs w:val="28"/>
        </w:rPr>
      </w:pPr>
      <w:r w:rsidRPr="00FB1C36">
        <w:rPr>
          <w:rFonts w:ascii="Verdana" w:hAnsi="Verdana"/>
          <w:b/>
          <w:bCs/>
          <w:sz w:val="28"/>
          <w:szCs w:val="28"/>
        </w:rPr>
        <w:t>Complete</w:t>
      </w:r>
      <w:r w:rsidRPr="0029173F">
        <w:rPr>
          <w:rFonts w:ascii="Verdana" w:hAnsi="Verdana"/>
          <w:sz w:val="28"/>
          <w:szCs w:val="28"/>
        </w:rPr>
        <w:t xml:space="preserve"> Day Two, activity 2 (p. 81).</w:t>
      </w:r>
    </w:p>
    <w:p w14:paraId="19B61D31" w14:textId="77777777" w:rsidR="00C55DE7" w:rsidRPr="0029173F" w:rsidRDefault="00C55DE7" w:rsidP="00E33079">
      <w:pPr>
        <w:rPr>
          <w:rFonts w:ascii="Verdana" w:hAnsi="Verdana"/>
          <w:spacing w:val="-1"/>
          <w:sz w:val="28"/>
          <w:szCs w:val="28"/>
        </w:rPr>
      </w:pPr>
    </w:p>
    <w:p w14:paraId="3CD7C6B5" w14:textId="695AD5EE" w:rsidR="002A631F" w:rsidRPr="0029173F" w:rsidRDefault="002A631F" w:rsidP="00E33079">
      <w:pPr>
        <w:shd w:val="clear" w:color="auto" w:fill="EEECE1" w:themeFill="background2"/>
        <w:ind w:left="3330" w:hanging="3330"/>
        <w:rPr>
          <w:rFonts w:ascii="Verdana" w:hAnsi="Verdana" w:cs="Cronos Pro Caption"/>
          <w:b/>
          <w:bCs/>
          <w:color w:val="1A1818"/>
          <w:sz w:val="28"/>
          <w:szCs w:val="28"/>
        </w:rPr>
      </w:pPr>
      <w:r w:rsidRPr="0029173F">
        <w:rPr>
          <w:rFonts w:ascii="Verdana" w:hAnsi="Verdana" w:cs="Cronos Pro Caption"/>
          <w:b/>
          <w:bCs/>
          <w:color w:val="1A1818"/>
          <w:sz w:val="28"/>
          <w:szCs w:val="28"/>
        </w:rPr>
        <w:t xml:space="preserve">Step 4.  </w:t>
      </w:r>
      <w:r w:rsidR="00C0744C" w:rsidRPr="0029173F">
        <w:rPr>
          <w:rFonts w:ascii="Verdana" w:hAnsi="Verdana" w:cs="Cronos Pro Caption"/>
          <w:b/>
          <w:bCs/>
          <w:color w:val="1A1818"/>
          <w:sz w:val="28"/>
          <w:szCs w:val="28"/>
        </w:rPr>
        <w:t xml:space="preserve">Day Three – </w:t>
      </w:r>
      <w:r w:rsidR="00C55DE7" w:rsidRPr="0029173F">
        <w:rPr>
          <w:rFonts w:ascii="Verdana" w:hAnsi="Verdana" w:cs="Cronos Pro Caption"/>
          <w:b/>
          <w:bCs/>
          <w:color w:val="1A1818"/>
          <w:sz w:val="28"/>
          <w:szCs w:val="28"/>
        </w:rPr>
        <w:t>Two Ways to Avoid Community</w:t>
      </w:r>
    </w:p>
    <w:p w14:paraId="3CEEEC8A" w14:textId="77777777" w:rsidR="002A631F" w:rsidRPr="0029173F" w:rsidRDefault="002A631F" w:rsidP="00E33079">
      <w:pPr>
        <w:rPr>
          <w:rFonts w:ascii="Verdana" w:hAnsi="Verdana" w:cs="Cronos Pro Caption"/>
          <w:b/>
          <w:bCs/>
          <w:color w:val="1A1818"/>
          <w:sz w:val="28"/>
          <w:szCs w:val="28"/>
        </w:rPr>
      </w:pPr>
    </w:p>
    <w:p w14:paraId="22B353C5" w14:textId="77777777" w:rsidR="00FB1C36" w:rsidRDefault="000228C6" w:rsidP="00E33079">
      <w:pPr>
        <w:pStyle w:val="bodynumberedlist"/>
        <w:ind w:left="0" w:firstLine="0"/>
        <w:jc w:val="left"/>
        <w:rPr>
          <w:rStyle w:val="italic"/>
          <w:rFonts w:ascii="Verdana" w:hAnsi="Verdana"/>
          <w:i w:val="0"/>
          <w:iCs w:val="0"/>
          <w:sz w:val="28"/>
          <w:szCs w:val="28"/>
        </w:rPr>
      </w:pPr>
      <w:r w:rsidRPr="00FB1C36">
        <w:rPr>
          <w:rFonts w:ascii="Verdana" w:hAnsi="Verdana"/>
          <w:b/>
          <w:bCs/>
          <w:sz w:val="28"/>
          <w:szCs w:val="28"/>
        </w:rPr>
        <w:t>Ask:</w:t>
      </w:r>
      <w:r w:rsidRPr="0029173F">
        <w:rPr>
          <w:rFonts w:ascii="Verdana" w:hAnsi="Verdana"/>
          <w:sz w:val="28"/>
          <w:szCs w:val="28"/>
        </w:rPr>
        <w:t xml:space="preserve"> </w:t>
      </w:r>
      <w:r w:rsidRPr="0029173F">
        <w:rPr>
          <w:rStyle w:val="italic"/>
          <w:rFonts w:ascii="Verdana" w:hAnsi="Verdana"/>
          <w:i w:val="0"/>
          <w:iCs w:val="0"/>
          <w:sz w:val="28"/>
          <w:szCs w:val="28"/>
        </w:rPr>
        <w:t xml:space="preserve">Why might we sometimes want to say, “How good and pleasant it is when brothers and sisters stay away and leave me alone”? </w:t>
      </w:r>
    </w:p>
    <w:p w14:paraId="4EAC0F22" w14:textId="77777777" w:rsidR="00FB1C36" w:rsidRDefault="00FB1C36" w:rsidP="00E33079">
      <w:pPr>
        <w:pStyle w:val="bodynumberedlist"/>
        <w:ind w:left="0" w:firstLine="0"/>
        <w:jc w:val="left"/>
        <w:rPr>
          <w:rStyle w:val="italic"/>
          <w:rFonts w:ascii="Verdana" w:hAnsi="Verdana"/>
          <w:i w:val="0"/>
          <w:iCs w:val="0"/>
          <w:sz w:val="28"/>
          <w:szCs w:val="28"/>
        </w:rPr>
      </w:pPr>
    </w:p>
    <w:p w14:paraId="171A6133" w14:textId="77777777" w:rsidR="00FB1C36" w:rsidRDefault="000228C6" w:rsidP="00E33079">
      <w:pPr>
        <w:pStyle w:val="bodynumberedlist"/>
        <w:ind w:left="0" w:firstLine="0"/>
        <w:jc w:val="left"/>
        <w:rPr>
          <w:rFonts w:ascii="Verdana" w:hAnsi="Verdana"/>
          <w:sz w:val="28"/>
          <w:szCs w:val="28"/>
        </w:rPr>
      </w:pPr>
      <w:r w:rsidRPr="00FB1C36">
        <w:rPr>
          <w:rFonts w:ascii="Verdana" w:hAnsi="Verdana"/>
          <w:b/>
          <w:bCs/>
          <w:sz w:val="28"/>
          <w:szCs w:val="28"/>
        </w:rPr>
        <w:t>Discuss</w:t>
      </w:r>
      <w:r w:rsidRPr="0029173F">
        <w:rPr>
          <w:rFonts w:ascii="Verdana" w:hAnsi="Verdana"/>
          <w:sz w:val="28"/>
          <w:szCs w:val="28"/>
        </w:rPr>
        <w:t xml:space="preserve"> Day Three, activity 1 (p. 81). </w:t>
      </w:r>
    </w:p>
    <w:p w14:paraId="76213303" w14:textId="77777777" w:rsidR="00FB1C36" w:rsidRDefault="00FB1C36" w:rsidP="00E33079">
      <w:pPr>
        <w:pStyle w:val="bodynumberedlist"/>
        <w:ind w:left="0" w:firstLine="0"/>
        <w:jc w:val="left"/>
        <w:rPr>
          <w:rFonts w:ascii="Verdana" w:hAnsi="Verdana"/>
          <w:sz w:val="28"/>
          <w:szCs w:val="28"/>
        </w:rPr>
      </w:pPr>
    </w:p>
    <w:p w14:paraId="3A5B084F" w14:textId="77777777" w:rsidR="00FB1C36" w:rsidRDefault="000228C6" w:rsidP="00E33079">
      <w:pPr>
        <w:pStyle w:val="bodynumberedlist"/>
        <w:ind w:left="0" w:firstLine="0"/>
        <w:jc w:val="left"/>
        <w:rPr>
          <w:rFonts w:ascii="Verdana" w:hAnsi="Verdana"/>
          <w:sz w:val="28"/>
          <w:szCs w:val="28"/>
        </w:rPr>
      </w:pPr>
      <w:r w:rsidRPr="00FB1C36">
        <w:rPr>
          <w:rFonts w:ascii="Verdana" w:hAnsi="Verdana"/>
          <w:b/>
          <w:bCs/>
          <w:sz w:val="28"/>
          <w:szCs w:val="28"/>
        </w:rPr>
        <w:t xml:space="preserve">Analyze </w:t>
      </w:r>
      <w:r w:rsidRPr="0029173F">
        <w:rPr>
          <w:rFonts w:ascii="Verdana" w:hAnsi="Verdana"/>
          <w:sz w:val="28"/>
          <w:szCs w:val="28"/>
        </w:rPr>
        <w:t xml:space="preserve">why </w:t>
      </w:r>
      <w:proofErr w:type="gramStart"/>
      <w:r w:rsidRPr="0029173F">
        <w:rPr>
          <w:rFonts w:ascii="Verdana" w:hAnsi="Verdana"/>
          <w:sz w:val="28"/>
          <w:szCs w:val="28"/>
        </w:rPr>
        <w:t>it’s</w:t>
      </w:r>
      <w:proofErr w:type="gramEnd"/>
      <w:r w:rsidRPr="0029173F">
        <w:rPr>
          <w:rFonts w:ascii="Verdana" w:hAnsi="Verdana"/>
          <w:sz w:val="28"/>
          <w:szCs w:val="28"/>
        </w:rPr>
        <w:t xml:space="preserve"> so difficult to live in unity and harmony. </w:t>
      </w:r>
    </w:p>
    <w:p w14:paraId="1A9DC330" w14:textId="77777777" w:rsidR="00FB1C36" w:rsidRDefault="00FB1C36" w:rsidP="00E33079">
      <w:pPr>
        <w:pStyle w:val="bodynumberedlist"/>
        <w:ind w:left="0" w:firstLine="0"/>
        <w:jc w:val="left"/>
        <w:rPr>
          <w:rFonts w:ascii="Verdana" w:hAnsi="Verdana"/>
          <w:sz w:val="28"/>
          <w:szCs w:val="28"/>
        </w:rPr>
      </w:pPr>
    </w:p>
    <w:p w14:paraId="43A07474" w14:textId="79EA6EAA" w:rsidR="00FB1C36" w:rsidRDefault="000228C6" w:rsidP="00E33079">
      <w:pPr>
        <w:pStyle w:val="bodynumberedlist"/>
        <w:ind w:left="0" w:firstLine="0"/>
        <w:jc w:val="left"/>
        <w:rPr>
          <w:rFonts w:ascii="Verdana" w:hAnsi="Verdana"/>
          <w:sz w:val="28"/>
          <w:szCs w:val="28"/>
        </w:rPr>
      </w:pPr>
      <w:r w:rsidRPr="00FB1C36">
        <w:rPr>
          <w:rFonts w:ascii="Verdana" w:hAnsi="Verdana"/>
          <w:b/>
          <w:bCs/>
          <w:sz w:val="28"/>
          <w:szCs w:val="28"/>
        </w:rPr>
        <w:t>Ask a volunteer to read</w:t>
      </w:r>
      <w:r w:rsidRPr="0029173F">
        <w:rPr>
          <w:rFonts w:ascii="Verdana" w:hAnsi="Verdana"/>
          <w:sz w:val="28"/>
          <w:szCs w:val="28"/>
        </w:rPr>
        <w:t xml:space="preserve"> the Day Three </w:t>
      </w:r>
      <w:r w:rsidR="00DD200E">
        <w:rPr>
          <w:rFonts w:ascii="Verdana" w:hAnsi="Verdana"/>
          <w:sz w:val="28"/>
          <w:szCs w:val="28"/>
        </w:rPr>
        <w:t>margin/</w:t>
      </w:r>
      <w:r w:rsidRPr="0029173F">
        <w:rPr>
          <w:rFonts w:ascii="Verdana" w:hAnsi="Verdana"/>
          <w:sz w:val="28"/>
          <w:szCs w:val="28"/>
        </w:rPr>
        <w:t xml:space="preserve">pull quote (p. 82). </w:t>
      </w:r>
    </w:p>
    <w:p w14:paraId="0AE58500" w14:textId="77777777" w:rsidR="00FB1C36" w:rsidRDefault="00FB1C36" w:rsidP="00E33079">
      <w:pPr>
        <w:pStyle w:val="bodynumberedlist"/>
        <w:ind w:left="0" w:firstLine="0"/>
        <w:jc w:val="left"/>
        <w:rPr>
          <w:rFonts w:ascii="Verdana" w:hAnsi="Verdana"/>
          <w:sz w:val="28"/>
          <w:szCs w:val="28"/>
        </w:rPr>
      </w:pPr>
    </w:p>
    <w:p w14:paraId="0D13953D" w14:textId="77777777" w:rsidR="00FB1C36" w:rsidRDefault="000228C6" w:rsidP="00E33079">
      <w:pPr>
        <w:pStyle w:val="bodynumberedlist"/>
        <w:ind w:left="0" w:firstLine="0"/>
        <w:jc w:val="left"/>
        <w:rPr>
          <w:rStyle w:val="italic"/>
          <w:rFonts w:ascii="Verdana" w:hAnsi="Verdana"/>
          <w:i w:val="0"/>
          <w:iCs w:val="0"/>
          <w:sz w:val="28"/>
          <w:szCs w:val="28"/>
        </w:rPr>
      </w:pPr>
      <w:r w:rsidRPr="00FB1C36">
        <w:rPr>
          <w:rFonts w:ascii="Verdana" w:hAnsi="Verdana"/>
          <w:b/>
          <w:bCs/>
          <w:sz w:val="28"/>
          <w:szCs w:val="28"/>
        </w:rPr>
        <w:t>State:</w:t>
      </w:r>
      <w:r w:rsidRPr="0029173F">
        <w:rPr>
          <w:rFonts w:ascii="Verdana" w:hAnsi="Verdana"/>
          <w:sz w:val="28"/>
          <w:szCs w:val="28"/>
        </w:rPr>
        <w:t xml:space="preserve"> </w:t>
      </w:r>
      <w:r w:rsidRPr="0029173F">
        <w:rPr>
          <w:rStyle w:val="italic"/>
          <w:rFonts w:ascii="Verdana" w:hAnsi="Verdana"/>
          <w:i w:val="0"/>
          <w:iCs w:val="0"/>
          <w:sz w:val="28"/>
          <w:szCs w:val="28"/>
        </w:rPr>
        <w:t xml:space="preserve">Because this is such an arduous task, many believers avoid community. Some ways of avoidance are obvious, they just </w:t>
      </w:r>
      <w:proofErr w:type="gramStart"/>
      <w:r w:rsidRPr="0029173F">
        <w:rPr>
          <w:rStyle w:val="italic"/>
          <w:rFonts w:ascii="Verdana" w:hAnsi="Verdana"/>
          <w:i w:val="0"/>
          <w:iCs w:val="0"/>
          <w:sz w:val="28"/>
          <w:szCs w:val="28"/>
        </w:rPr>
        <w:t>don’t</w:t>
      </w:r>
      <w:proofErr w:type="gramEnd"/>
      <w:r w:rsidRPr="0029173F">
        <w:rPr>
          <w:rStyle w:val="italic"/>
          <w:rFonts w:ascii="Verdana" w:hAnsi="Verdana"/>
          <w:i w:val="0"/>
          <w:iCs w:val="0"/>
          <w:sz w:val="28"/>
          <w:szCs w:val="28"/>
        </w:rPr>
        <w:t xml:space="preserve"> go to church, or slip in and out without connecting with others. </w:t>
      </w:r>
    </w:p>
    <w:p w14:paraId="146516A2" w14:textId="77777777" w:rsidR="00FB1C36" w:rsidRDefault="00FB1C36" w:rsidP="00E33079">
      <w:pPr>
        <w:pStyle w:val="bodynumberedlist"/>
        <w:ind w:left="0" w:firstLine="0"/>
        <w:jc w:val="left"/>
        <w:rPr>
          <w:rStyle w:val="italic"/>
          <w:rFonts w:ascii="Verdana" w:hAnsi="Verdana"/>
          <w:i w:val="0"/>
          <w:iCs w:val="0"/>
          <w:sz w:val="28"/>
          <w:szCs w:val="28"/>
        </w:rPr>
      </w:pPr>
    </w:p>
    <w:p w14:paraId="01F30F32" w14:textId="77777777" w:rsidR="00FB1C36" w:rsidRDefault="000228C6" w:rsidP="00E33079">
      <w:pPr>
        <w:pStyle w:val="bodynumberedlist"/>
        <w:ind w:left="0" w:firstLine="0"/>
        <w:jc w:val="left"/>
        <w:rPr>
          <w:rFonts w:ascii="Verdana" w:hAnsi="Verdana"/>
          <w:sz w:val="28"/>
          <w:szCs w:val="28"/>
        </w:rPr>
      </w:pPr>
      <w:r w:rsidRPr="00FB1C36">
        <w:rPr>
          <w:rFonts w:ascii="Verdana" w:hAnsi="Verdana"/>
          <w:b/>
          <w:bCs/>
          <w:sz w:val="28"/>
          <w:szCs w:val="28"/>
        </w:rPr>
        <w:t>Identify</w:t>
      </w:r>
      <w:r w:rsidRPr="0029173F">
        <w:rPr>
          <w:rFonts w:ascii="Verdana" w:hAnsi="Verdana"/>
          <w:sz w:val="28"/>
          <w:szCs w:val="28"/>
        </w:rPr>
        <w:t xml:space="preserve"> from Day Three (pp. 82-83) two ways people who attend church regularly still avoid community. </w:t>
      </w:r>
    </w:p>
    <w:p w14:paraId="18805DBA" w14:textId="77777777" w:rsidR="00FB1C36" w:rsidRDefault="00FB1C36" w:rsidP="00E33079">
      <w:pPr>
        <w:pStyle w:val="bodynumberedlist"/>
        <w:ind w:left="0" w:firstLine="0"/>
        <w:jc w:val="left"/>
        <w:rPr>
          <w:rFonts w:ascii="Verdana" w:hAnsi="Verdana"/>
          <w:sz w:val="28"/>
          <w:szCs w:val="28"/>
        </w:rPr>
      </w:pPr>
    </w:p>
    <w:p w14:paraId="6260B1EB" w14:textId="77777777" w:rsidR="00FB1C36" w:rsidRDefault="000228C6" w:rsidP="00E33079">
      <w:pPr>
        <w:pStyle w:val="bodynumberedlist"/>
        <w:ind w:left="0" w:firstLine="0"/>
        <w:jc w:val="left"/>
        <w:rPr>
          <w:rFonts w:ascii="Verdana" w:hAnsi="Verdana"/>
          <w:sz w:val="28"/>
          <w:szCs w:val="28"/>
        </w:rPr>
      </w:pPr>
      <w:r w:rsidRPr="00FB1C36">
        <w:rPr>
          <w:rFonts w:ascii="Verdana" w:hAnsi="Verdana"/>
          <w:b/>
          <w:bCs/>
          <w:sz w:val="28"/>
          <w:szCs w:val="28"/>
        </w:rPr>
        <w:t>Read and discuss</w:t>
      </w:r>
      <w:r w:rsidRPr="0029173F">
        <w:rPr>
          <w:rFonts w:ascii="Verdana" w:hAnsi="Verdana"/>
          <w:sz w:val="28"/>
          <w:szCs w:val="28"/>
        </w:rPr>
        <w:t xml:space="preserve"> the last Day Three paragraph (p. 83). </w:t>
      </w:r>
    </w:p>
    <w:p w14:paraId="50C54B77" w14:textId="77777777" w:rsidR="00FB1C36" w:rsidRDefault="00FB1C36" w:rsidP="00E33079">
      <w:pPr>
        <w:pStyle w:val="bodynumberedlist"/>
        <w:ind w:left="0" w:firstLine="0"/>
        <w:jc w:val="left"/>
        <w:rPr>
          <w:rFonts w:ascii="Verdana" w:hAnsi="Verdana"/>
          <w:sz w:val="28"/>
          <w:szCs w:val="28"/>
        </w:rPr>
      </w:pPr>
    </w:p>
    <w:p w14:paraId="0CCC0AD3" w14:textId="77777777" w:rsidR="00FB1C36" w:rsidRDefault="000228C6" w:rsidP="00E33079">
      <w:pPr>
        <w:pStyle w:val="bodynumberedlist"/>
        <w:ind w:left="0" w:firstLine="0"/>
        <w:jc w:val="left"/>
        <w:rPr>
          <w:rFonts w:ascii="Verdana" w:hAnsi="Verdana"/>
          <w:sz w:val="28"/>
          <w:szCs w:val="28"/>
        </w:rPr>
      </w:pPr>
      <w:r w:rsidRPr="00FB1C36">
        <w:rPr>
          <w:rFonts w:ascii="Verdana" w:hAnsi="Verdana"/>
          <w:b/>
          <w:bCs/>
          <w:sz w:val="28"/>
          <w:szCs w:val="28"/>
        </w:rPr>
        <w:t>Invite a volunteer to read</w:t>
      </w:r>
      <w:r w:rsidRPr="0029173F">
        <w:rPr>
          <w:rFonts w:ascii="Verdana" w:hAnsi="Verdana"/>
          <w:sz w:val="28"/>
          <w:szCs w:val="28"/>
        </w:rPr>
        <w:t xml:space="preserve"> Proverbs 27:17. </w:t>
      </w:r>
    </w:p>
    <w:p w14:paraId="351B3A15" w14:textId="77777777" w:rsidR="00FB1C36" w:rsidRDefault="00FB1C36" w:rsidP="00E33079">
      <w:pPr>
        <w:pStyle w:val="bodynumberedlist"/>
        <w:ind w:left="0" w:firstLine="0"/>
        <w:jc w:val="left"/>
        <w:rPr>
          <w:rFonts w:ascii="Verdana" w:hAnsi="Verdana"/>
          <w:sz w:val="28"/>
          <w:szCs w:val="28"/>
        </w:rPr>
      </w:pPr>
    </w:p>
    <w:p w14:paraId="604EAD89" w14:textId="77777777" w:rsidR="00FB1C36" w:rsidRDefault="000228C6" w:rsidP="00E33079">
      <w:pPr>
        <w:pStyle w:val="bodynumberedlist"/>
        <w:ind w:left="0" w:firstLine="0"/>
        <w:jc w:val="left"/>
        <w:rPr>
          <w:rStyle w:val="italic"/>
          <w:rFonts w:ascii="Verdana" w:hAnsi="Verdana"/>
          <w:i w:val="0"/>
          <w:iCs w:val="0"/>
          <w:sz w:val="28"/>
          <w:szCs w:val="28"/>
        </w:rPr>
      </w:pPr>
      <w:r w:rsidRPr="00FB1C36">
        <w:rPr>
          <w:rFonts w:ascii="Verdana" w:hAnsi="Verdana"/>
          <w:b/>
          <w:bCs/>
          <w:sz w:val="28"/>
          <w:szCs w:val="28"/>
        </w:rPr>
        <w:t>Ask:</w:t>
      </w:r>
      <w:r w:rsidRPr="0029173F">
        <w:rPr>
          <w:rFonts w:ascii="Verdana" w:hAnsi="Verdana"/>
          <w:sz w:val="28"/>
          <w:szCs w:val="28"/>
        </w:rPr>
        <w:t xml:space="preserve"> </w:t>
      </w:r>
    </w:p>
    <w:p w14:paraId="3123849B" w14:textId="77777777" w:rsidR="00FB1C36" w:rsidRDefault="000228C6" w:rsidP="00FB1C36">
      <w:pPr>
        <w:pStyle w:val="bodynumberedlist"/>
        <w:numPr>
          <w:ilvl w:val="0"/>
          <w:numId w:val="30"/>
        </w:numPr>
        <w:jc w:val="left"/>
        <w:rPr>
          <w:rStyle w:val="italic"/>
          <w:rFonts w:ascii="Verdana" w:hAnsi="Verdana"/>
          <w:i w:val="0"/>
          <w:iCs w:val="0"/>
          <w:sz w:val="28"/>
          <w:szCs w:val="28"/>
        </w:rPr>
      </w:pPr>
      <w:r w:rsidRPr="0029173F">
        <w:rPr>
          <w:rStyle w:val="italic"/>
          <w:rFonts w:ascii="Verdana" w:hAnsi="Verdana"/>
          <w:i w:val="0"/>
          <w:iCs w:val="0"/>
          <w:sz w:val="28"/>
          <w:szCs w:val="28"/>
        </w:rPr>
        <w:t xml:space="preserve">How can living in community with other believers, especially difficult believers, sharpen us? </w:t>
      </w:r>
    </w:p>
    <w:p w14:paraId="17F5533F" w14:textId="45643A75" w:rsidR="00784C9C" w:rsidRPr="0029173F" w:rsidRDefault="000228C6" w:rsidP="00FB1C36">
      <w:pPr>
        <w:pStyle w:val="bodynumberedlist"/>
        <w:numPr>
          <w:ilvl w:val="0"/>
          <w:numId w:val="30"/>
        </w:numPr>
        <w:jc w:val="left"/>
        <w:rPr>
          <w:rFonts w:ascii="Verdana" w:hAnsi="Verdana"/>
          <w:b/>
          <w:bCs/>
          <w:sz w:val="28"/>
          <w:szCs w:val="28"/>
        </w:rPr>
      </w:pPr>
      <w:r w:rsidRPr="0029173F">
        <w:rPr>
          <w:rStyle w:val="italic"/>
          <w:rFonts w:ascii="Verdana" w:hAnsi="Verdana"/>
          <w:i w:val="0"/>
          <w:iCs w:val="0"/>
          <w:sz w:val="28"/>
          <w:szCs w:val="28"/>
        </w:rPr>
        <w:t>How can not living in community spiritually dull a believer?</w:t>
      </w:r>
    </w:p>
    <w:p w14:paraId="32DC760E" w14:textId="77777777" w:rsidR="004957FD" w:rsidRPr="0029173F" w:rsidRDefault="004957FD" w:rsidP="00E33079">
      <w:pPr>
        <w:pStyle w:val="sidebar"/>
        <w:rPr>
          <w:rFonts w:ascii="Verdana" w:hAnsi="Verdana"/>
          <w:sz w:val="28"/>
          <w:szCs w:val="28"/>
        </w:rPr>
      </w:pPr>
    </w:p>
    <w:p w14:paraId="0FA9F808" w14:textId="1C60A4F9" w:rsidR="002A631F" w:rsidRPr="0029173F" w:rsidRDefault="002A631F" w:rsidP="00E33079">
      <w:pPr>
        <w:shd w:val="clear" w:color="auto" w:fill="EEECE1" w:themeFill="background2"/>
        <w:ind w:left="3150" w:hanging="3150"/>
        <w:rPr>
          <w:rFonts w:ascii="Verdana" w:hAnsi="Verdana" w:cs="Cronos Pro Caption"/>
          <w:b/>
          <w:bCs/>
          <w:color w:val="1A1818"/>
          <w:sz w:val="28"/>
          <w:szCs w:val="28"/>
        </w:rPr>
      </w:pPr>
      <w:r w:rsidRPr="0029173F">
        <w:rPr>
          <w:rFonts w:ascii="Verdana" w:hAnsi="Verdana" w:cs="Cronos Pro Caption"/>
          <w:b/>
          <w:bCs/>
          <w:color w:val="1A1818"/>
          <w:sz w:val="28"/>
          <w:szCs w:val="28"/>
        </w:rPr>
        <w:t xml:space="preserve">Step 5.  </w:t>
      </w:r>
      <w:r w:rsidR="00C0744C" w:rsidRPr="0029173F">
        <w:rPr>
          <w:rFonts w:ascii="Verdana" w:hAnsi="Verdana" w:cs="Cronos Pro Caption"/>
          <w:b/>
          <w:bCs/>
          <w:color w:val="1A1818"/>
          <w:sz w:val="28"/>
          <w:szCs w:val="28"/>
        </w:rPr>
        <w:t xml:space="preserve">Day Four – </w:t>
      </w:r>
      <w:r w:rsidR="001F6E04" w:rsidRPr="0029173F">
        <w:rPr>
          <w:rFonts w:ascii="Verdana" w:hAnsi="Verdana" w:cs="Cronos Pro Caption"/>
          <w:b/>
          <w:bCs/>
          <w:color w:val="1A1818"/>
          <w:sz w:val="28"/>
          <w:szCs w:val="28"/>
        </w:rPr>
        <w:tab/>
      </w:r>
      <w:r w:rsidR="000228C6" w:rsidRPr="0029173F">
        <w:rPr>
          <w:rFonts w:ascii="Verdana" w:hAnsi="Verdana" w:cs="Cronos Pro Caption"/>
          <w:b/>
          <w:bCs/>
          <w:color w:val="1A1818"/>
          <w:sz w:val="28"/>
          <w:szCs w:val="28"/>
        </w:rPr>
        <w:t>Each Other’s Priest</w:t>
      </w:r>
    </w:p>
    <w:p w14:paraId="36F813B9" w14:textId="77777777" w:rsidR="004C4177" w:rsidRPr="0029173F" w:rsidRDefault="004C4177" w:rsidP="00E33079">
      <w:pPr>
        <w:rPr>
          <w:rFonts w:ascii="Verdana" w:hAnsi="Verdana" w:cstheme="majorHAnsi"/>
          <w:sz w:val="28"/>
          <w:szCs w:val="28"/>
        </w:rPr>
      </w:pPr>
    </w:p>
    <w:p w14:paraId="1E8C2F06" w14:textId="77777777" w:rsidR="006A034E" w:rsidRDefault="00CE597C" w:rsidP="00E33079">
      <w:pPr>
        <w:rPr>
          <w:rFonts w:ascii="Verdana" w:hAnsi="Verdana"/>
          <w:sz w:val="28"/>
          <w:szCs w:val="28"/>
        </w:rPr>
      </w:pPr>
      <w:r w:rsidRPr="006A034E">
        <w:rPr>
          <w:rFonts w:ascii="Verdana" w:hAnsi="Verdana"/>
          <w:b/>
          <w:bCs/>
          <w:sz w:val="28"/>
          <w:szCs w:val="28"/>
        </w:rPr>
        <w:t>Request a volunteer read</w:t>
      </w:r>
      <w:r w:rsidRPr="0029173F">
        <w:rPr>
          <w:rFonts w:ascii="Verdana" w:hAnsi="Verdana"/>
          <w:sz w:val="28"/>
          <w:szCs w:val="28"/>
        </w:rPr>
        <w:t xml:space="preserve"> Psalm 133:2. </w:t>
      </w:r>
    </w:p>
    <w:p w14:paraId="03D1E9B1" w14:textId="77777777" w:rsidR="006A034E" w:rsidRDefault="006A034E" w:rsidP="00E33079">
      <w:pPr>
        <w:rPr>
          <w:rFonts w:ascii="Verdana" w:hAnsi="Verdana"/>
          <w:sz w:val="28"/>
          <w:szCs w:val="28"/>
        </w:rPr>
      </w:pPr>
    </w:p>
    <w:p w14:paraId="1C4AAEBA" w14:textId="77777777" w:rsidR="006A034E" w:rsidRDefault="00CE597C" w:rsidP="00E33079">
      <w:pPr>
        <w:rPr>
          <w:rFonts w:ascii="Verdana" w:hAnsi="Verdana"/>
          <w:sz w:val="28"/>
          <w:szCs w:val="28"/>
        </w:rPr>
      </w:pPr>
      <w:r w:rsidRPr="006A034E">
        <w:rPr>
          <w:rFonts w:ascii="Verdana" w:hAnsi="Verdana"/>
          <w:b/>
          <w:bCs/>
          <w:sz w:val="28"/>
          <w:szCs w:val="28"/>
        </w:rPr>
        <w:t>Explain</w:t>
      </w:r>
      <w:r w:rsidRPr="0029173F">
        <w:rPr>
          <w:rFonts w:ascii="Verdana" w:hAnsi="Verdana"/>
          <w:sz w:val="28"/>
          <w:szCs w:val="28"/>
        </w:rPr>
        <w:t xml:space="preserve"> the use of oil in Scripture and its meaning in the context of Psalm 133 (p. 84). </w:t>
      </w:r>
    </w:p>
    <w:p w14:paraId="2AE8C542" w14:textId="77777777" w:rsidR="006A034E" w:rsidRDefault="006A034E" w:rsidP="00E33079">
      <w:pPr>
        <w:rPr>
          <w:rFonts w:ascii="Verdana" w:hAnsi="Verdana"/>
          <w:sz w:val="28"/>
          <w:szCs w:val="28"/>
        </w:rPr>
      </w:pPr>
    </w:p>
    <w:p w14:paraId="57FB363C" w14:textId="77777777" w:rsidR="006A034E" w:rsidRDefault="00CE597C" w:rsidP="00E33079">
      <w:pPr>
        <w:rPr>
          <w:rFonts w:ascii="Verdana" w:hAnsi="Verdana"/>
          <w:sz w:val="28"/>
          <w:szCs w:val="28"/>
        </w:rPr>
      </w:pPr>
      <w:r w:rsidRPr="006A034E">
        <w:rPr>
          <w:rFonts w:ascii="Verdana" w:hAnsi="Verdana"/>
          <w:b/>
          <w:bCs/>
          <w:sz w:val="28"/>
          <w:szCs w:val="28"/>
        </w:rPr>
        <w:t>Discuss</w:t>
      </w:r>
      <w:r w:rsidRPr="0029173F">
        <w:rPr>
          <w:rFonts w:ascii="Verdana" w:hAnsi="Verdana"/>
          <w:sz w:val="28"/>
          <w:szCs w:val="28"/>
        </w:rPr>
        <w:t xml:space="preserve"> Day Four, activity 1 (p. 84). </w:t>
      </w:r>
    </w:p>
    <w:p w14:paraId="063932F5" w14:textId="77777777" w:rsidR="006A034E" w:rsidRDefault="006A034E" w:rsidP="00E33079">
      <w:pPr>
        <w:rPr>
          <w:rFonts w:ascii="Verdana" w:hAnsi="Verdana"/>
          <w:sz w:val="28"/>
          <w:szCs w:val="28"/>
        </w:rPr>
      </w:pPr>
    </w:p>
    <w:p w14:paraId="3E0B3410" w14:textId="77777777" w:rsidR="006A034E" w:rsidRDefault="00CE597C" w:rsidP="00E33079">
      <w:pPr>
        <w:rPr>
          <w:rFonts w:ascii="Verdana" w:hAnsi="Verdana"/>
          <w:sz w:val="28"/>
          <w:szCs w:val="28"/>
        </w:rPr>
      </w:pPr>
      <w:r w:rsidRPr="006A034E">
        <w:rPr>
          <w:rFonts w:ascii="Verdana" w:hAnsi="Verdana"/>
          <w:b/>
          <w:bCs/>
          <w:sz w:val="28"/>
          <w:szCs w:val="28"/>
        </w:rPr>
        <w:t>Read and discuss</w:t>
      </w:r>
      <w:r w:rsidRPr="0029173F">
        <w:rPr>
          <w:rFonts w:ascii="Verdana" w:hAnsi="Verdana"/>
          <w:sz w:val="28"/>
          <w:szCs w:val="28"/>
        </w:rPr>
        <w:t xml:space="preserve"> the second Day Four Bonhoeffer quote (p. 84). </w:t>
      </w:r>
    </w:p>
    <w:p w14:paraId="7814B38C" w14:textId="77777777" w:rsidR="006A034E" w:rsidRDefault="006A034E" w:rsidP="00E33079">
      <w:pPr>
        <w:rPr>
          <w:rFonts w:ascii="Verdana" w:hAnsi="Verdana"/>
          <w:sz w:val="28"/>
          <w:szCs w:val="28"/>
        </w:rPr>
      </w:pPr>
    </w:p>
    <w:p w14:paraId="1F72AD2A" w14:textId="77777777" w:rsidR="006A034E" w:rsidRDefault="00CE597C" w:rsidP="00E33079">
      <w:pPr>
        <w:rPr>
          <w:rFonts w:ascii="Verdana" w:hAnsi="Verdana"/>
          <w:sz w:val="28"/>
          <w:szCs w:val="28"/>
        </w:rPr>
      </w:pPr>
      <w:r w:rsidRPr="006A034E">
        <w:rPr>
          <w:rFonts w:ascii="Verdana" w:hAnsi="Verdana"/>
          <w:b/>
          <w:bCs/>
          <w:sz w:val="28"/>
          <w:szCs w:val="28"/>
        </w:rPr>
        <w:t>Invite a volunteer to read</w:t>
      </w:r>
      <w:r w:rsidRPr="0029173F">
        <w:rPr>
          <w:rFonts w:ascii="Verdana" w:hAnsi="Verdana"/>
          <w:sz w:val="28"/>
          <w:szCs w:val="28"/>
        </w:rPr>
        <w:t xml:space="preserve"> Psalm 133:3. </w:t>
      </w:r>
    </w:p>
    <w:p w14:paraId="337FD6B3" w14:textId="77777777" w:rsidR="006A034E" w:rsidRDefault="006A034E" w:rsidP="00E33079">
      <w:pPr>
        <w:rPr>
          <w:rFonts w:ascii="Verdana" w:hAnsi="Verdana"/>
          <w:sz w:val="28"/>
          <w:szCs w:val="28"/>
        </w:rPr>
      </w:pPr>
    </w:p>
    <w:p w14:paraId="53BC5801" w14:textId="77777777" w:rsidR="006A034E" w:rsidRDefault="00CE597C" w:rsidP="00E33079">
      <w:pPr>
        <w:rPr>
          <w:rFonts w:ascii="Verdana" w:hAnsi="Verdana"/>
          <w:sz w:val="28"/>
          <w:szCs w:val="28"/>
        </w:rPr>
      </w:pPr>
      <w:r w:rsidRPr="006A034E">
        <w:rPr>
          <w:rFonts w:ascii="Verdana" w:hAnsi="Verdana"/>
          <w:b/>
          <w:bCs/>
          <w:sz w:val="28"/>
          <w:szCs w:val="28"/>
        </w:rPr>
        <w:t>Explain</w:t>
      </w:r>
      <w:r w:rsidRPr="0029173F">
        <w:rPr>
          <w:rFonts w:ascii="Verdana" w:hAnsi="Verdana"/>
          <w:sz w:val="28"/>
          <w:szCs w:val="28"/>
        </w:rPr>
        <w:t xml:space="preserve"> the significance of dew to the people of Israel and its meaning in the context of Psalm 133 (p. 85). </w:t>
      </w:r>
    </w:p>
    <w:p w14:paraId="526A0042" w14:textId="77777777" w:rsidR="006A034E" w:rsidRDefault="006A034E" w:rsidP="00E33079">
      <w:pPr>
        <w:rPr>
          <w:rFonts w:ascii="Verdana" w:hAnsi="Verdana"/>
          <w:sz w:val="28"/>
          <w:szCs w:val="28"/>
        </w:rPr>
      </w:pPr>
    </w:p>
    <w:p w14:paraId="4A6EC452" w14:textId="77777777" w:rsidR="006A034E" w:rsidRDefault="00CE597C" w:rsidP="00E33079">
      <w:pPr>
        <w:rPr>
          <w:rFonts w:ascii="Verdana" w:hAnsi="Verdana"/>
          <w:sz w:val="28"/>
          <w:szCs w:val="28"/>
        </w:rPr>
      </w:pPr>
      <w:r w:rsidRPr="006A034E">
        <w:rPr>
          <w:rFonts w:ascii="Verdana" w:hAnsi="Verdana"/>
          <w:b/>
          <w:bCs/>
          <w:sz w:val="28"/>
          <w:szCs w:val="28"/>
        </w:rPr>
        <w:t>Explore</w:t>
      </w:r>
      <w:r w:rsidRPr="0029173F">
        <w:rPr>
          <w:rFonts w:ascii="Verdana" w:hAnsi="Verdana"/>
          <w:sz w:val="28"/>
          <w:szCs w:val="28"/>
        </w:rPr>
        <w:t xml:space="preserve"> how believers having attitudes of fresh and expectant newness toward one another both reveals and grows a genuine community of faith. </w:t>
      </w:r>
    </w:p>
    <w:p w14:paraId="22CB45A9" w14:textId="77777777" w:rsidR="006A034E" w:rsidRDefault="006A034E" w:rsidP="00E33079">
      <w:pPr>
        <w:rPr>
          <w:rFonts w:ascii="Verdana" w:hAnsi="Verdana"/>
          <w:sz w:val="28"/>
          <w:szCs w:val="28"/>
        </w:rPr>
      </w:pPr>
    </w:p>
    <w:p w14:paraId="41EF39C2" w14:textId="166E5BFA" w:rsidR="00A92994" w:rsidRPr="0029173F" w:rsidRDefault="00CE597C" w:rsidP="00E33079">
      <w:pPr>
        <w:rPr>
          <w:rFonts w:ascii="Verdana" w:hAnsi="Verdana"/>
          <w:sz w:val="28"/>
          <w:szCs w:val="28"/>
        </w:rPr>
      </w:pPr>
      <w:r w:rsidRPr="006A034E">
        <w:rPr>
          <w:rFonts w:ascii="Verdana" w:hAnsi="Verdana"/>
          <w:b/>
          <w:bCs/>
          <w:sz w:val="28"/>
          <w:szCs w:val="28"/>
        </w:rPr>
        <w:t>Invite responses</w:t>
      </w:r>
      <w:r w:rsidRPr="0029173F">
        <w:rPr>
          <w:rFonts w:ascii="Verdana" w:hAnsi="Verdana"/>
          <w:sz w:val="28"/>
          <w:szCs w:val="28"/>
        </w:rPr>
        <w:t xml:space="preserve"> to Day Four, activity 2 (p. 85).</w:t>
      </w:r>
    </w:p>
    <w:p w14:paraId="72AAA670" w14:textId="77777777" w:rsidR="00592C44" w:rsidRPr="0029173F" w:rsidRDefault="00592C44" w:rsidP="00E33079">
      <w:pPr>
        <w:rPr>
          <w:rFonts w:ascii="Verdana" w:hAnsi="Verdana"/>
          <w:b/>
          <w:bCs/>
          <w:sz w:val="28"/>
          <w:szCs w:val="28"/>
        </w:rPr>
      </w:pPr>
    </w:p>
    <w:p w14:paraId="122BE471" w14:textId="60DC7952" w:rsidR="002A631F" w:rsidRPr="0029173F" w:rsidRDefault="002A631F" w:rsidP="00E33079">
      <w:pPr>
        <w:shd w:val="clear" w:color="auto" w:fill="EEECE1" w:themeFill="background2"/>
        <w:ind w:left="3060" w:hanging="3060"/>
        <w:rPr>
          <w:rFonts w:ascii="Verdana" w:hAnsi="Verdana" w:cs="Cronos Pro Caption"/>
          <w:b/>
          <w:bCs/>
          <w:color w:val="1A1818"/>
          <w:sz w:val="28"/>
          <w:szCs w:val="28"/>
        </w:rPr>
      </w:pPr>
      <w:r w:rsidRPr="0029173F">
        <w:rPr>
          <w:rFonts w:ascii="Verdana" w:hAnsi="Verdana" w:cs="Cronos Pro Caption"/>
          <w:b/>
          <w:bCs/>
          <w:color w:val="1A1818"/>
          <w:sz w:val="28"/>
          <w:szCs w:val="28"/>
        </w:rPr>
        <w:t xml:space="preserve">Step 6.  </w:t>
      </w:r>
      <w:r w:rsidR="00C0744C" w:rsidRPr="0029173F">
        <w:rPr>
          <w:rFonts w:ascii="Verdana" w:hAnsi="Verdana" w:cs="Cronos Pro Caption"/>
          <w:b/>
          <w:bCs/>
          <w:color w:val="1A1818"/>
          <w:sz w:val="28"/>
          <w:szCs w:val="28"/>
        </w:rPr>
        <w:t xml:space="preserve">Day Five – </w:t>
      </w:r>
      <w:r w:rsidR="00CE597C" w:rsidRPr="0029173F">
        <w:rPr>
          <w:rFonts w:ascii="Verdana" w:hAnsi="Verdana" w:cs="Cronos Pro Caption"/>
          <w:b/>
          <w:bCs/>
          <w:color w:val="1A1818"/>
          <w:sz w:val="28"/>
          <w:szCs w:val="28"/>
        </w:rPr>
        <w:t>Rousing Good Fellowship</w:t>
      </w:r>
    </w:p>
    <w:p w14:paraId="38E771BB" w14:textId="77777777" w:rsidR="00F504E4" w:rsidRPr="0029173F" w:rsidRDefault="00F504E4" w:rsidP="00E33079">
      <w:pPr>
        <w:pStyle w:val="bodynumberedlist"/>
        <w:ind w:left="0" w:firstLine="0"/>
        <w:jc w:val="left"/>
        <w:rPr>
          <w:rFonts w:ascii="Verdana" w:hAnsi="Verdana"/>
          <w:sz w:val="28"/>
          <w:szCs w:val="28"/>
        </w:rPr>
      </w:pPr>
    </w:p>
    <w:p w14:paraId="7FC7E580" w14:textId="77777777" w:rsidR="006A034E" w:rsidRDefault="00B815CF" w:rsidP="00E33079">
      <w:pPr>
        <w:shd w:val="clear" w:color="auto" w:fill="FFFFFF"/>
        <w:rPr>
          <w:rFonts w:ascii="Verdana" w:hAnsi="Verdana"/>
          <w:sz w:val="28"/>
          <w:szCs w:val="28"/>
        </w:rPr>
      </w:pPr>
      <w:r w:rsidRPr="006A034E">
        <w:rPr>
          <w:rFonts w:ascii="Verdana" w:hAnsi="Verdana"/>
          <w:b/>
          <w:bCs/>
          <w:sz w:val="28"/>
          <w:szCs w:val="28"/>
        </w:rPr>
        <w:t>Read</w:t>
      </w:r>
      <w:r w:rsidRPr="0029173F">
        <w:rPr>
          <w:rFonts w:ascii="Verdana" w:hAnsi="Verdana"/>
          <w:sz w:val="28"/>
          <w:szCs w:val="28"/>
        </w:rPr>
        <w:t xml:space="preserve"> the final phrase of Psalm 133. </w:t>
      </w:r>
    </w:p>
    <w:p w14:paraId="017C3973" w14:textId="77777777" w:rsidR="006A034E" w:rsidRDefault="006A034E" w:rsidP="00E33079">
      <w:pPr>
        <w:shd w:val="clear" w:color="auto" w:fill="FFFFFF"/>
        <w:rPr>
          <w:rFonts w:ascii="Verdana" w:hAnsi="Verdana"/>
          <w:sz w:val="28"/>
          <w:szCs w:val="28"/>
        </w:rPr>
      </w:pPr>
    </w:p>
    <w:p w14:paraId="5DB05930" w14:textId="77777777" w:rsidR="006A034E" w:rsidRDefault="00B815CF" w:rsidP="00E33079">
      <w:pPr>
        <w:shd w:val="clear" w:color="auto" w:fill="FFFFFF"/>
        <w:rPr>
          <w:rFonts w:ascii="Verdana" w:hAnsi="Verdana"/>
          <w:sz w:val="28"/>
          <w:szCs w:val="28"/>
        </w:rPr>
      </w:pPr>
      <w:r w:rsidRPr="00E93630">
        <w:rPr>
          <w:rFonts w:ascii="Verdana" w:hAnsi="Verdana"/>
          <w:b/>
          <w:bCs/>
          <w:sz w:val="28"/>
          <w:szCs w:val="28"/>
        </w:rPr>
        <w:t>Analyze</w:t>
      </w:r>
      <w:r w:rsidRPr="0029173F">
        <w:rPr>
          <w:rFonts w:ascii="Verdana" w:hAnsi="Verdana"/>
          <w:sz w:val="28"/>
          <w:szCs w:val="28"/>
        </w:rPr>
        <w:t xml:space="preserve"> when and where this great blessing of eternal life occurs. </w:t>
      </w:r>
    </w:p>
    <w:p w14:paraId="134BF40C" w14:textId="77777777" w:rsidR="006A034E" w:rsidRDefault="006A034E" w:rsidP="00E33079">
      <w:pPr>
        <w:shd w:val="clear" w:color="auto" w:fill="FFFFFF"/>
        <w:rPr>
          <w:rFonts w:ascii="Verdana" w:hAnsi="Verdana"/>
          <w:sz w:val="28"/>
          <w:szCs w:val="28"/>
        </w:rPr>
      </w:pPr>
    </w:p>
    <w:p w14:paraId="5AF50737" w14:textId="77777777" w:rsidR="006A034E" w:rsidRDefault="00B815CF" w:rsidP="00E33079">
      <w:pPr>
        <w:shd w:val="clear" w:color="auto" w:fill="FFFFFF"/>
        <w:rPr>
          <w:rFonts w:ascii="Verdana" w:hAnsi="Verdana"/>
          <w:sz w:val="28"/>
          <w:szCs w:val="28"/>
        </w:rPr>
      </w:pPr>
      <w:r w:rsidRPr="00E93630">
        <w:rPr>
          <w:rFonts w:ascii="Verdana" w:hAnsi="Verdana"/>
          <w:b/>
          <w:bCs/>
          <w:sz w:val="28"/>
          <w:szCs w:val="28"/>
        </w:rPr>
        <w:t>Invite responses</w:t>
      </w:r>
      <w:r w:rsidRPr="0029173F">
        <w:rPr>
          <w:rFonts w:ascii="Verdana" w:hAnsi="Verdana"/>
          <w:sz w:val="28"/>
          <w:szCs w:val="28"/>
        </w:rPr>
        <w:t xml:space="preserve"> to Day Five, activity 1 (p. 86). </w:t>
      </w:r>
    </w:p>
    <w:p w14:paraId="20621AB5" w14:textId="77777777" w:rsidR="006A034E" w:rsidRDefault="006A034E" w:rsidP="00E33079">
      <w:pPr>
        <w:shd w:val="clear" w:color="auto" w:fill="FFFFFF"/>
        <w:rPr>
          <w:rFonts w:ascii="Verdana" w:hAnsi="Verdana"/>
          <w:sz w:val="28"/>
          <w:szCs w:val="28"/>
        </w:rPr>
      </w:pPr>
    </w:p>
    <w:p w14:paraId="263C6A63" w14:textId="77777777" w:rsidR="006A034E" w:rsidRDefault="00B815CF" w:rsidP="00E33079">
      <w:pPr>
        <w:shd w:val="clear" w:color="auto" w:fill="FFFFFF"/>
        <w:rPr>
          <w:rStyle w:val="italic"/>
          <w:rFonts w:ascii="Verdana" w:hAnsi="Verdana"/>
          <w:i w:val="0"/>
          <w:iCs w:val="0"/>
          <w:sz w:val="28"/>
          <w:szCs w:val="28"/>
        </w:rPr>
      </w:pPr>
      <w:r w:rsidRPr="00E93630">
        <w:rPr>
          <w:rFonts w:ascii="Verdana" w:hAnsi="Verdana"/>
          <w:b/>
          <w:bCs/>
          <w:sz w:val="28"/>
          <w:szCs w:val="28"/>
        </w:rPr>
        <w:t>Declare:</w:t>
      </w:r>
      <w:r w:rsidRPr="0029173F">
        <w:rPr>
          <w:rFonts w:ascii="Verdana" w:hAnsi="Verdana"/>
          <w:sz w:val="28"/>
          <w:szCs w:val="28"/>
        </w:rPr>
        <w:t xml:space="preserve"> </w:t>
      </w:r>
      <w:r w:rsidRPr="0029173F">
        <w:rPr>
          <w:rStyle w:val="italic"/>
          <w:rFonts w:ascii="Verdana" w:hAnsi="Verdana"/>
          <w:i w:val="0"/>
          <w:iCs w:val="0"/>
          <w:sz w:val="28"/>
          <w:szCs w:val="28"/>
        </w:rPr>
        <w:t xml:space="preserve">We cannot create something as valuable as a community of faith, only God can do that, but we can maintain and guard it diligently. </w:t>
      </w:r>
    </w:p>
    <w:p w14:paraId="422B2872" w14:textId="77777777" w:rsidR="006A034E" w:rsidRDefault="006A034E" w:rsidP="00E33079">
      <w:pPr>
        <w:shd w:val="clear" w:color="auto" w:fill="FFFFFF"/>
        <w:rPr>
          <w:rStyle w:val="italic"/>
          <w:rFonts w:ascii="Verdana" w:hAnsi="Verdana"/>
          <w:i w:val="0"/>
          <w:iCs w:val="0"/>
          <w:sz w:val="28"/>
          <w:szCs w:val="28"/>
        </w:rPr>
      </w:pPr>
    </w:p>
    <w:p w14:paraId="195D5A3D" w14:textId="76CA18ED" w:rsidR="00DE1899" w:rsidRPr="0029173F" w:rsidRDefault="00B815CF" w:rsidP="00E33079">
      <w:pPr>
        <w:shd w:val="clear" w:color="auto" w:fill="FFFFFF"/>
        <w:rPr>
          <w:rFonts w:ascii="Verdana" w:hAnsi="Verdana" w:cs="HorleyOldStyleMTStd"/>
          <w:b/>
          <w:bCs/>
          <w:color w:val="000000"/>
          <w:sz w:val="28"/>
          <w:szCs w:val="28"/>
        </w:rPr>
      </w:pPr>
      <w:r w:rsidRPr="00E93630">
        <w:rPr>
          <w:rFonts w:ascii="Verdana" w:hAnsi="Verdana"/>
          <w:b/>
          <w:bCs/>
          <w:sz w:val="28"/>
          <w:szCs w:val="28"/>
        </w:rPr>
        <w:t>Discuss</w:t>
      </w:r>
      <w:r w:rsidRPr="0029173F">
        <w:rPr>
          <w:rFonts w:ascii="Verdana" w:hAnsi="Verdana"/>
          <w:sz w:val="28"/>
          <w:szCs w:val="28"/>
        </w:rPr>
        <w:t xml:space="preserve"> Day Five, activity 2 (pp. 86-87).</w:t>
      </w:r>
    </w:p>
    <w:p w14:paraId="2DA1CE08" w14:textId="77777777" w:rsidR="00DE1899" w:rsidRPr="0029173F" w:rsidRDefault="00DE1899" w:rsidP="00E33079">
      <w:pPr>
        <w:shd w:val="clear" w:color="auto" w:fill="FFFFFF"/>
        <w:rPr>
          <w:rFonts w:ascii="Verdana" w:eastAsia="Times New Roman" w:hAnsi="Verdana"/>
          <w:color w:val="000000"/>
          <w:sz w:val="24"/>
        </w:rPr>
      </w:pPr>
    </w:p>
    <w:p w14:paraId="19FB188D" w14:textId="77777777" w:rsidR="002A631F" w:rsidRPr="0029173F" w:rsidRDefault="002A631F" w:rsidP="00E33079">
      <w:pPr>
        <w:shd w:val="clear" w:color="auto" w:fill="EEECE1" w:themeFill="background2"/>
        <w:rPr>
          <w:rFonts w:ascii="Verdana" w:hAnsi="Verdana" w:cs="Cronos Pro Caption"/>
          <w:b/>
          <w:bCs/>
          <w:color w:val="1A1818"/>
          <w:sz w:val="28"/>
          <w:szCs w:val="28"/>
        </w:rPr>
      </w:pPr>
      <w:r w:rsidRPr="0029173F">
        <w:rPr>
          <w:rFonts w:ascii="Verdana" w:hAnsi="Verdana" w:cs="Cronos Pro Caption"/>
          <w:b/>
          <w:bCs/>
          <w:color w:val="1A1818"/>
          <w:sz w:val="28"/>
          <w:szCs w:val="28"/>
        </w:rPr>
        <w:t xml:space="preserve">Step 7.  </w:t>
      </w:r>
      <w:r w:rsidR="00BD78E5" w:rsidRPr="0029173F">
        <w:rPr>
          <w:rFonts w:ascii="Verdana" w:hAnsi="Verdana" w:cs="Cronos Pro Caption"/>
          <w:b/>
          <w:bCs/>
          <w:color w:val="1A1818"/>
          <w:sz w:val="28"/>
          <w:szCs w:val="28"/>
        </w:rPr>
        <w:t>Live Out the Lesson</w:t>
      </w:r>
    </w:p>
    <w:p w14:paraId="0979D720" w14:textId="77777777" w:rsidR="00DE1899" w:rsidRPr="0029173F" w:rsidRDefault="00DE1899" w:rsidP="00E33079">
      <w:pPr>
        <w:rPr>
          <w:rFonts w:ascii="Verdana" w:hAnsi="Verdana" w:cs="HorleyOldStyleMTStd"/>
          <w:b/>
          <w:bCs/>
          <w:color w:val="000000"/>
          <w:sz w:val="28"/>
          <w:szCs w:val="28"/>
        </w:rPr>
      </w:pPr>
    </w:p>
    <w:p w14:paraId="67E84F09" w14:textId="1C715A9C" w:rsidR="00E93630" w:rsidRDefault="00E960C3" w:rsidP="00E93630">
      <w:pPr>
        <w:pStyle w:val="bodynumberedlist"/>
        <w:ind w:left="0" w:firstLine="0"/>
        <w:rPr>
          <w:rFonts w:ascii="Verdana" w:hAnsi="Verdana"/>
          <w:sz w:val="28"/>
          <w:szCs w:val="28"/>
        </w:rPr>
      </w:pPr>
      <w:r w:rsidRPr="00594F74">
        <w:rPr>
          <w:rFonts w:ascii="Verdana" w:hAnsi="Verdana"/>
          <w:b/>
          <w:bCs/>
          <w:sz w:val="28"/>
          <w:szCs w:val="28"/>
        </w:rPr>
        <w:t>Note</w:t>
      </w:r>
      <w:r w:rsidRPr="0029173F">
        <w:rPr>
          <w:rFonts w:ascii="Verdana" w:hAnsi="Verdana"/>
          <w:sz w:val="28"/>
          <w:szCs w:val="28"/>
        </w:rPr>
        <w:t xml:space="preserve"> that J. R. R. Tolkien’s </w:t>
      </w:r>
      <w:r w:rsidRPr="0029173F">
        <w:rPr>
          <w:rStyle w:val="italic"/>
          <w:rFonts w:ascii="Verdana" w:hAnsi="Verdana"/>
          <w:i w:val="0"/>
          <w:iCs w:val="0"/>
          <w:sz w:val="28"/>
          <w:szCs w:val="28"/>
        </w:rPr>
        <w:t>The Fellowship of the Ring</w:t>
      </w:r>
      <w:r w:rsidRPr="0029173F">
        <w:rPr>
          <w:rFonts w:ascii="Verdana" w:hAnsi="Verdana"/>
          <w:sz w:val="28"/>
          <w:szCs w:val="28"/>
        </w:rPr>
        <w:t xml:space="preserve"> is a beautiful allegory of the necessity, difficulties, and beauty of traveling in community. At one point on their difficult pilgrimage, Frodo, the protagonist, declared it seemed like he </w:t>
      </w:r>
      <w:proofErr w:type="gramStart"/>
      <w:r w:rsidRPr="0029173F">
        <w:rPr>
          <w:rFonts w:ascii="Verdana" w:hAnsi="Verdana"/>
          <w:sz w:val="28"/>
          <w:szCs w:val="28"/>
        </w:rPr>
        <w:t>couldn’t</w:t>
      </w:r>
      <w:proofErr w:type="gramEnd"/>
      <w:r w:rsidRPr="0029173F">
        <w:rPr>
          <w:rFonts w:ascii="Verdana" w:hAnsi="Verdana"/>
          <w:sz w:val="28"/>
          <w:szCs w:val="28"/>
        </w:rPr>
        <w:t xml:space="preserve"> trust anyone. His companion, Merry, replied, “It depends on what you want … You can trust us to stick to you through thick and thin—to the bitter end. And you can trust us to keep any secret of yours—closer than you keep it yourself. But you cannot trust us to let you face trouble alone … We are your friends, Frodo … We are horribly afraid—but we are coming with you.”</w:t>
      </w:r>
      <w:r w:rsidR="002D7BB1">
        <w:rPr>
          <w:rStyle w:val="FootnoteReference"/>
          <w:rFonts w:ascii="Verdana" w:hAnsi="Verdana"/>
          <w:sz w:val="28"/>
          <w:szCs w:val="28"/>
        </w:rPr>
        <w:footnoteReference w:id="1"/>
      </w:r>
      <w:r w:rsidRPr="0029173F">
        <w:rPr>
          <w:rFonts w:ascii="Verdana" w:hAnsi="Verdana"/>
          <w:sz w:val="28"/>
          <w:szCs w:val="28"/>
        </w:rPr>
        <w:t xml:space="preserve"> </w:t>
      </w:r>
    </w:p>
    <w:p w14:paraId="1533BE73" w14:textId="77777777" w:rsidR="00E93630" w:rsidRDefault="00E93630" w:rsidP="00E93630">
      <w:pPr>
        <w:pStyle w:val="bodynumberedlist"/>
        <w:ind w:left="0" w:firstLine="0"/>
        <w:rPr>
          <w:rFonts w:ascii="Verdana" w:hAnsi="Verdana"/>
          <w:sz w:val="28"/>
          <w:szCs w:val="28"/>
        </w:rPr>
      </w:pPr>
    </w:p>
    <w:p w14:paraId="183C0FA5" w14:textId="77777777" w:rsidR="0045147C" w:rsidRDefault="00E960C3" w:rsidP="00E93630">
      <w:pPr>
        <w:pStyle w:val="bodynumberedlist"/>
        <w:ind w:left="0" w:firstLine="0"/>
        <w:rPr>
          <w:rStyle w:val="italic"/>
          <w:rFonts w:ascii="Verdana" w:hAnsi="Verdana"/>
          <w:i w:val="0"/>
          <w:iCs w:val="0"/>
          <w:sz w:val="28"/>
          <w:szCs w:val="28"/>
        </w:rPr>
      </w:pPr>
      <w:r w:rsidRPr="00594F74">
        <w:rPr>
          <w:rFonts w:ascii="Verdana" w:hAnsi="Verdana"/>
          <w:b/>
          <w:bCs/>
          <w:sz w:val="28"/>
          <w:szCs w:val="28"/>
        </w:rPr>
        <w:t>Urge adults</w:t>
      </w:r>
      <w:r w:rsidRPr="0029173F">
        <w:rPr>
          <w:rFonts w:ascii="Verdana" w:hAnsi="Verdana"/>
          <w:sz w:val="28"/>
          <w:szCs w:val="28"/>
        </w:rPr>
        <w:t xml:space="preserve"> to consider prayerfully: </w:t>
      </w:r>
      <w:r w:rsidRPr="0029173F">
        <w:rPr>
          <w:rStyle w:val="italic"/>
          <w:rFonts w:ascii="Verdana" w:hAnsi="Verdana"/>
          <w:i w:val="0"/>
          <w:iCs w:val="0"/>
          <w:sz w:val="28"/>
          <w:szCs w:val="28"/>
        </w:rPr>
        <w:t xml:space="preserve">Can your faith community trust you to: </w:t>
      </w:r>
    </w:p>
    <w:p w14:paraId="171B03A8" w14:textId="77777777" w:rsidR="0045147C" w:rsidRDefault="00E960C3" w:rsidP="002D7BB1">
      <w:pPr>
        <w:pStyle w:val="bodynumberedlist"/>
        <w:numPr>
          <w:ilvl w:val="0"/>
          <w:numId w:val="32"/>
        </w:numPr>
        <w:rPr>
          <w:rStyle w:val="italic"/>
          <w:rFonts w:ascii="Verdana" w:hAnsi="Verdana"/>
          <w:i w:val="0"/>
          <w:iCs w:val="0"/>
          <w:sz w:val="28"/>
          <w:szCs w:val="28"/>
        </w:rPr>
      </w:pPr>
      <w:r w:rsidRPr="0029173F">
        <w:rPr>
          <w:rStyle w:val="italic"/>
          <w:rFonts w:ascii="Verdana" w:hAnsi="Verdana"/>
          <w:i w:val="0"/>
          <w:iCs w:val="0"/>
          <w:sz w:val="28"/>
          <w:szCs w:val="28"/>
        </w:rPr>
        <w:t xml:space="preserve">Show up consistently? </w:t>
      </w:r>
    </w:p>
    <w:p w14:paraId="6969A994" w14:textId="77777777" w:rsidR="0045147C" w:rsidRDefault="00E960C3" w:rsidP="002D7BB1">
      <w:pPr>
        <w:pStyle w:val="bodynumberedlist"/>
        <w:numPr>
          <w:ilvl w:val="0"/>
          <w:numId w:val="32"/>
        </w:numPr>
        <w:rPr>
          <w:rStyle w:val="italic"/>
          <w:rFonts w:ascii="Verdana" w:hAnsi="Verdana"/>
          <w:i w:val="0"/>
          <w:iCs w:val="0"/>
          <w:sz w:val="28"/>
          <w:szCs w:val="28"/>
        </w:rPr>
      </w:pPr>
      <w:r w:rsidRPr="0029173F">
        <w:rPr>
          <w:rStyle w:val="italic"/>
          <w:rFonts w:ascii="Verdana" w:hAnsi="Verdana"/>
          <w:i w:val="0"/>
          <w:iCs w:val="0"/>
          <w:sz w:val="28"/>
          <w:szCs w:val="28"/>
        </w:rPr>
        <w:t xml:space="preserve">Make every effort to preserve unity? </w:t>
      </w:r>
    </w:p>
    <w:p w14:paraId="08D8A583" w14:textId="77777777" w:rsidR="0045147C" w:rsidRDefault="00E960C3" w:rsidP="002D7BB1">
      <w:pPr>
        <w:pStyle w:val="bodynumberedlist"/>
        <w:numPr>
          <w:ilvl w:val="0"/>
          <w:numId w:val="32"/>
        </w:numPr>
        <w:rPr>
          <w:rStyle w:val="italic"/>
          <w:rFonts w:ascii="Verdana" w:hAnsi="Verdana"/>
          <w:i w:val="0"/>
          <w:iCs w:val="0"/>
          <w:sz w:val="28"/>
          <w:szCs w:val="28"/>
        </w:rPr>
      </w:pPr>
      <w:r w:rsidRPr="0029173F">
        <w:rPr>
          <w:rStyle w:val="italic"/>
          <w:rFonts w:ascii="Verdana" w:hAnsi="Verdana"/>
          <w:i w:val="0"/>
          <w:iCs w:val="0"/>
          <w:sz w:val="28"/>
          <w:szCs w:val="28"/>
        </w:rPr>
        <w:t xml:space="preserve">Relate to them as anointed? </w:t>
      </w:r>
    </w:p>
    <w:p w14:paraId="3EFB2702" w14:textId="77777777" w:rsidR="0045147C" w:rsidRDefault="00E960C3" w:rsidP="002D7BB1">
      <w:pPr>
        <w:pStyle w:val="bodynumberedlist"/>
        <w:numPr>
          <w:ilvl w:val="0"/>
          <w:numId w:val="32"/>
        </w:numPr>
        <w:rPr>
          <w:rStyle w:val="italic"/>
          <w:rFonts w:ascii="Verdana" w:hAnsi="Verdana"/>
          <w:i w:val="0"/>
          <w:iCs w:val="0"/>
          <w:sz w:val="28"/>
          <w:szCs w:val="28"/>
        </w:rPr>
      </w:pPr>
      <w:r w:rsidRPr="0029173F">
        <w:rPr>
          <w:rStyle w:val="italic"/>
          <w:rFonts w:ascii="Verdana" w:hAnsi="Verdana"/>
          <w:i w:val="0"/>
          <w:iCs w:val="0"/>
          <w:sz w:val="28"/>
          <w:szCs w:val="28"/>
        </w:rPr>
        <w:t xml:space="preserve">View them with expectancy? </w:t>
      </w:r>
    </w:p>
    <w:p w14:paraId="57EF175A" w14:textId="77777777" w:rsidR="0045147C" w:rsidRDefault="00E960C3" w:rsidP="002D7BB1">
      <w:pPr>
        <w:pStyle w:val="bodynumberedlist"/>
        <w:numPr>
          <w:ilvl w:val="0"/>
          <w:numId w:val="32"/>
        </w:numPr>
        <w:rPr>
          <w:rStyle w:val="italic"/>
          <w:rFonts w:ascii="Verdana" w:hAnsi="Verdana"/>
          <w:i w:val="0"/>
          <w:iCs w:val="0"/>
          <w:sz w:val="28"/>
          <w:szCs w:val="28"/>
        </w:rPr>
      </w:pPr>
      <w:r w:rsidRPr="0029173F">
        <w:rPr>
          <w:rStyle w:val="italic"/>
          <w:rFonts w:ascii="Verdana" w:hAnsi="Verdana"/>
          <w:i w:val="0"/>
          <w:iCs w:val="0"/>
          <w:sz w:val="28"/>
          <w:szCs w:val="28"/>
        </w:rPr>
        <w:t xml:space="preserve">Love, accept, and forgive them unconditionally? </w:t>
      </w:r>
    </w:p>
    <w:p w14:paraId="13A66C65" w14:textId="77777777" w:rsidR="0045147C" w:rsidRDefault="00E960C3" w:rsidP="002D7BB1">
      <w:pPr>
        <w:pStyle w:val="bodynumberedlist"/>
        <w:numPr>
          <w:ilvl w:val="0"/>
          <w:numId w:val="32"/>
        </w:numPr>
        <w:rPr>
          <w:rStyle w:val="italic"/>
          <w:rFonts w:ascii="Verdana" w:hAnsi="Verdana"/>
          <w:i w:val="0"/>
          <w:iCs w:val="0"/>
          <w:sz w:val="28"/>
          <w:szCs w:val="28"/>
        </w:rPr>
      </w:pPr>
      <w:r w:rsidRPr="0029173F">
        <w:rPr>
          <w:rStyle w:val="italic"/>
          <w:rFonts w:ascii="Verdana" w:hAnsi="Verdana"/>
          <w:i w:val="0"/>
          <w:iCs w:val="0"/>
          <w:sz w:val="28"/>
          <w:szCs w:val="28"/>
        </w:rPr>
        <w:t xml:space="preserve">Stick with them through thick and thin? </w:t>
      </w:r>
    </w:p>
    <w:p w14:paraId="74F351F2" w14:textId="77777777" w:rsidR="0045147C" w:rsidRDefault="00E960C3" w:rsidP="002D7BB1">
      <w:pPr>
        <w:pStyle w:val="bodynumberedlist"/>
        <w:numPr>
          <w:ilvl w:val="0"/>
          <w:numId w:val="32"/>
        </w:numPr>
        <w:rPr>
          <w:rFonts w:ascii="Verdana" w:hAnsi="Verdana"/>
          <w:sz w:val="28"/>
          <w:szCs w:val="28"/>
        </w:rPr>
      </w:pPr>
      <w:r w:rsidRPr="0029173F">
        <w:rPr>
          <w:rStyle w:val="italic"/>
          <w:rFonts w:ascii="Verdana" w:hAnsi="Verdana"/>
          <w:i w:val="0"/>
          <w:iCs w:val="0"/>
          <w:sz w:val="28"/>
          <w:szCs w:val="28"/>
        </w:rPr>
        <w:t>Be their true friends?</w:t>
      </w:r>
      <w:r w:rsidRPr="0029173F">
        <w:rPr>
          <w:rFonts w:ascii="Verdana" w:hAnsi="Verdana"/>
          <w:sz w:val="28"/>
          <w:szCs w:val="28"/>
        </w:rPr>
        <w:t xml:space="preserve"> </w:t>
      </w:r>
    </w:p>
    <w:p w14:paraId="3017A6F5" w14:textId="77777777" w:rsidR="0045147C" w:rsidRDefault="0045147C" w:rsidP="00E93630">
      <w:pPr>
        <w:pStyle w:val="bodynumberedlist"/>
        <w:ind w:left="0" w:firstLine="0"/>
        <w:rPr>
          <w:rFonts w:ascii="Verdana" w:hAnsi="Verdana"/>
          <w:sz w:val="28"/>
          <w:szCs w:val="28"/>
        </w:rPr>
      </w:pPr>
    </w:p>
    <w:p w14:paraId="6F0B5E86" w14:textId="0C4BACDE" w:rsidR="002D7BB1" w:rsidRPr="0029173F" w:rsidRDefault="00E960C3" w:rsidP="002D7BB1">
      <w:pPr>
        <w:pStyle w:val="bodynumberedlist"/>
        <w:ind w:left="0" w:firstLine="0"/>
        <w:rPr>
          <w:rFonts w:ascii="Verdana" w:hAnsi="Verdana"/>
          <w:b/>
          <w:bCs/>
          <w:sz w:val="28"/>
          <w:szCs w:val="28"/>
        </w:rPr>
      </w:pPr>
      <w:r w:rsidRPr="00594F74">
        <w:rPr>
          <w:rFonts w:ascii="Verdana" w:hAnsi="Verdana"/>
          <w:b/>
          <w:bCs/>
          <w:sz w:val="28"/>
          <w:szCs w:val="28"/>
        </w:rPr>
        <w:t xml:space="preserve">Close in prayer. </w:t>
      </w:r>
    </w:p>
    <w:p w14:paraId="28FED94D" w14:textId="6CAD4553" w:rsidR="0016104C" w:rsidRPr="0029173F" w:rsidRDefault="0016104C" w:rsidP="00E960C3">
      <w:pPr>
        <w:widowControl w:val="0"/>
        <w:autoSpaceDE w:val="0"/>
        <w:autoSpaceDN w:val="0"/>
        <w:adjustRightInd w:val="0"/>
        <w:jc w:val="both"/>
        <w:textAlignment w:val="center"/>
        <w:rPr>
          <w:rFonts w:ascii="Verdana" w:hAnsi="Verdana"/>
          <w:b/>
          <w:bCs/>
          <w:sz w:val="28"/>
          <w:szCs w:val="28"/>
        </w:rPr>
      </w:pPr>
    </w:p>
    <w:sectPr w:rsidR="0016104C" w:rsidRPr="0029173F" w:rsidSect="007D7ECB">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8C4D" w14:textId="77777777" w:rsidR="00E74669" w:rsidRDefault="00E74669">
      <w:r>
        <w:separator/>
      </w:r>
    </w:p>
  </w:endnote>
  <w:endnote w:type="continuationSeparator" w:id="0">
    <w:p w14:paraId="294A7352" w14:textId="77777777" w:rsidR="00E74669" w:rsidRDefault="00E7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Geneva"/>
    <w:charset w:val="00"/>
    <w:family w:val="roman"/>
    <w:pitch w:val="variable"/>
    <w:sig w:usb0="00000003" w:usb1="00000000" w:usb2="00000000" w:usb3="00000000" w:csb0="00000001" w:csb1="00000000"/>
  </w:font>
  <w:font w:name="HorleyOldStyleMTStd">
    <w:altName w:val="Geneva"/>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Geneva"/>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D51AE8" w:rsidRDefault="00D51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99F07A" w14:textId="77777777" w:rsidR="00D51AE8" w:rsidRDefault="00D5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282C" w14:textId="77777777" w:rsidR="00E74669" w:rsidRDefault="00E74669">
      <w:r>
        <w:separator/>
      </w:r>
    </w:p>
  </w:footnote>
  <w:footnote w:type="continuationSeparator" w:id="0">
    <w:p w14:paraId="2D5797AC" w14:textId="77777777" w:rsidR="00E74669" w:rsidRDefault="00E74669">
      <w:r>
        <w:continuationSeparator/>
      </w:r>
    </w:p>
  </w:footnote>
  <w:footnote w:id="1">
    <w:p w14:paraId="7B936E40" w14:textId="77777777" w:rsidR="002D7BB1" w:rsidRPr="002D7BB1" w:rsidRDefault="002D7BB1" w:rsidP="002D7BB1">
      <w:pPr>
        <w:pStyle w:val="footnote"/>
        <w:rPr>
          <w:rFonts w:ascii="Verdana" w:hAnsi="Verdana"/>
          <w:sz w:val="22"/>
          <w:szCs w:val="24"/>
        </w:rPr>
      </w:pPr>
      <w:r>
        <w:rPr>
          <w:rStyle w:val="FootnoteReference"/>
        </w:rPr>
        <w:footnoteRef/>
      </w:r>
      <w:r>
        <w:t xml:space="preserve"> </w:t>
      </w:r>
      <w:r w:rsidRPr="002D7BB1">
        <w:rPr>
          <w:rFonts w:ascii="Verdana" w:hAnsi="Verdana"/>
          <w:sz w:val="22"/>
          <w:szCs w:val="24"/>
        </w:rPr>
        <w:fldChar w:fldCharType="begin"/>
      </w:r>
      <w:r w:rsidRPr="002D7BB1">
        <w:rPr>
          <w:rFonts w:ascii="Verdana" w:hAnsi="Verdana"/>
          <w:sz w:val="22"/>
          <w:szCs w:val="24"/>
        </w:rPr>
        <w:instrText>HYPERLINK "https://www.goodreads.com/quotes/7565516-it-depends-on-what-you-want-put-in-merry-you"</w:instrText>
      </w:r>
      <w:r w:rsidRPr="002D7BB1">
        <w:rPr>
          <w:rFonts w:ascii="Verdana" w:hAnsi="Verdana"/>
          <w:sz w:val="22"/>
          <w:szCs w:val="24"/>
        </w:rPr>
        <w:fldChar w:fldCharType="separate"/>
      </w:r>
      <w:r w:rsidRPr="002D7BB1">
        <w:rPr>
          <w:rFonts w:ascii="Verdana" w:hAnsi="Verdana"/>
          <w:sz w:val="22"/>
          <w:szCs w:val="24"/>
        </w:rPr>
        <w:t>https://www.goodreads.com/quotes/7565516-it-depends-on-what-you-want-put-in-merry-you</w:t>
      </w:r>
    </w:p>
    <w:p w14:paraId="43ADDD9A" w14:textId="61F984AF" w:rsidR="002D7BB1" w:rsidRDefault="002D7BB1" w:rsidP="002D7BB1">
      <w:pPr>
        <w:pStyle w:val="FootnoteText"/>
      </w:pPr>
      <w:r w:rsidRPr="002D7BB1">
        <w:rPr>
          <w:rFonts w:ascii="Verdana" w:hAnsi="Verdana"/>
          <w:sz w:val="22"/>
          <w:szCs w:val="22"/>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34CC"/>
    <w:multiLevelType w:val="hybridMultilevel"/>
    <w:tmpl w:val="497C7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A216E7"/>
    <w:multiLevelType w:val="hybridMultilevel"/>
    <w:tmpl w:val="63C4CC48"/>
    <w:lvl w:ilvl="0" w:tplc="787EE86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240ED3"/>
    <w:multiLevelType w:val="hybridMultilevel"/>
    <w:tmpl w:val="D0446D26"/>
    <w:lvl w:ilvl="0" w:tplc="787EE86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7A242B"/>
    <w:multiLevelType w:val="hybridMultilevel"/>
    <w:tmpl w:val="A366115E"/>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3"/>
  </w:num>
  <w:num w:numId="3">
    <w:abstractNumId w:val="26"/>
  </w:num>
  <w:num w:numId="4">
    <w:abstractNumId w:val="5"/>
  </w:num>
  <w:num w:numId="5">
    <w:abstractNumId w:val="21"/>
  </w:num>
  <w:num w:numId="6">
    <w:abstractNumId w:val="28"/>
  </w:num>
  <w:num w:numId="7">
    <w:abstractNumId w:val="0"/>
  </w:num>
  <w:num w:numId="8">
    <w:abstractNumId w:val="4"/>
  </w:num>
  <w:num w:numId="9">
    <w:abstractNumId w:val="27"/>
  </w:num>
  <w:num w:numId="10">
    <w:abstractNumId w:val="11"/>
  </w:num>
  <w:num w:numId="11">
    <w:abstractNumId w:val="7"/>
  </w:num>
  <w:num w:numId="12">
    <w:abstractNumId w:val="13"/>
  </w:num>
  <w:num w:numId="13">
    <w:abstractNumId w:val="19"/>
  </w:num>
  <w:num w:numId="14">
    <w:abstractNumId w:val="30"/>
  </w:num>
  <w:num w:numId="15">
    <w:abstractNumId w:val="1"/>
  </w:num>
  <w:num w:numId="16">
    <w:abstractNumId w:val="16"/>
  </w:num>
  <w:num w:numId="17">
    <w:abstractNumId w:val="12"/>
  </w:num>
  <w:num w:numId="18">
    <w:abstractNumId w:val="17"/>
  </w:num>
  <w:num w:numId="19">
    <w:abstractNumId w:val="8"/>
  </w:num>
  <w:num w:numId="20">
    <w:abstractNumId w:val="31"/>
  </w:num>
  <w:num w:numId="21">
    <w:abstractNumId w:val="22"/>
  </w:num>
  <w:num w:numId="22">
    <w:abstractNumId w:val="18"/>
  </w:num>
  <w:num w:numId="23">
    <w:abstractNumId w:val="10"/>
  </w:num>
  <w:num w:numId="24">
    <w:abstractNumId w:val="24"/>
  </w:num>
  <w:num w:numId="25">
    <w:abstractNumId w:val="3"/>
  </w:num>
  <w:num w:numId="26">
    <w:abstractNumId w:val="6"/>
  </w:num>
  <w:num w:numId="27">
    <w:abstractNumId w:val="14"/>
  </w:num>
  <w:num w:numId="28">
    <w:abstractNumId w:val="2"/>
  </w:num>
  <w:num w:numId="29">
    <w:abstractNumId w:val="9"/>
  </w:num>
  <w:num w:numId="30">
    <w:abstractNumId w:val="15"/>
  </w:num>
  <w:num w:numId="31">
    <w:abstractNumId w:val="20"/>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1581"/>
    <w:rsid w:val="00001B7D"/>
    <w:rsid w:val="00001BD6"/>
    <w:rsid w:val="0000204A"/>
    <w:rsid w:val="000020E8"/>
    <w:rsid w:val="00002E7C"/>
    <w:rsid w:val="00002EA9"/>
    <w:rsid w:val="00002EEA"/>
    <w:rsid w:val="00003018"/>
    <w:rsid w:val="00003146"/>
    <w:rsid w:val="0000363C"/>
    <w:rsid w:val="000037A2"/>
    <w:rsid w:val="00003894"/>
    <w:rsid w:val="0000529E"/>
    <w:rsid w:val="000056D6"/>
    <w:rsid w:val="00005F51"/>
    <w:rsid w:val="000065EC"/>
    <w:rsid w:val="00006757"/>
    <w:rsid w:val="0000719F"/>
    <w:rsid w:val="000073EE"/>
    <w:rsid w:val="000075D8"/>
    <w:rsid w:val="000104F3"/>
    <w:rsid w:val="00010B5A"/>
    <w:rsid w:val="00011360"/>
    <w:rsid w:val="00011BD8"/>
    <w:rsid w:val="00011C64"/>
    <w:rsid w:val="00011CCA"/>
    <w:rsid w:val="00012C10"/>
    <w:rsid w:val="00012D38"/>
    <w:rsid w:val="00015085"/>
    <w:rsid w:val="00015375"/>
    <w:rsid w:val="00015C24"/>
    <w:rsid w:val="00015CA4"/>
    <w:rsid w:val="00015D54"/>
    <w:rsid w:val="00016127"/>
    <w:rsid w:val="00016C09"/>
    <w:rsid w:val="00017D7E"/>
    <w:rsid w:val="00017EFB"/>
    <w:rsid w:val="00020070"/>
    <w:rsid w:val="000200B4"/>
    <w:rsid w:val="0002030D"/>
    <w:rsid w:val="000203BF"/>
    <w:rsid w:val="00020D05"/>
    <w:rsid w:val="000215BD"/>
    <w:rsid w:val="000219CF"/>
    <w:rsid w:val="00021A8D"/>
    <w:rsid w:val="00021F76"/>
    <w:rsid w:val="000224F8"/>
    <w:rsid w:val="000228C6"/>
    <w:rsid w:val="00023E06"/>
    <w:rsid w:val="000247E6"/>
    <w:rsid w:val="00025003"/>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A86"/>
    <w:rsid w:val="0003621B"/>
    <w:rsid w:val="000408DC"/>
    <w:rsid w:val="00040CB1"/>
    <w:rsid w:val="000414B8"/>
    <w:rsid w:val="00041596"/>
    <w:rsid w:val="00041742"/>
    <w:rsid w:val="00041EF8"/>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8D8"/>
    <w:rsid w:val="00054D53"/>
    <w:rsid w:val="0005583C"/>
    <w:rsid w:val="00055FB8"/>
    <w:rsid w:val="00056280"/>
    <w:rsid w:val="00056464"/>
    <w:rsid w:val="000569B7"/>
    <w:rsid w:val="00056C44"/>
    <w:rsid w:val="0005715C"/>
    <w:rsid w:val="000574D7"/>
    <w:rsid w:val="000574E2"/>
    <w:rsid w:val="00057586"/>
    <w:rsid w:val="00057CD2"/>
    <w:rsid w:val="00057D2B"/>
    <w:rsid w:val="00060378"/>
    <w:rsid w:val="00061024"/>
    <w:rsid w:val="000612BA"/>
    <w:rsid w:val="00061B8E"/>
    <w:rsid w:val="00062E94"/>
    <w:rsid w:val="0006312B"/>
    <w:rsid w:val="000631C4"/>
    <w:rsid w:val="00063310"/>
    <w:rsid w:val="00064243"/>
    <w:rsid w:val="00064F9F"/>
    <w:rsid w:val="00065528"/>
    <w:rsid w:val="0006571B"/>
    <w:rsid w:val="00065870"/>
    <w:rsid w:val="00065AEC"/>
    <w:rsid w:val="00065E5B"/>
    <w:rsid w:val="000661DB"/>
    <w:rsid w:val="0006620C"/>
    <w:rsid w:val="00066B58"/>
    <w:rsid w:val="000678D2"/>
    <w:rsid w:val="0006796A"/>
    <w:rsid w:val="00070ABB"/>
    <w:rsid w:val="00071640"/>
    <w:rsid w:val="0007268A"/>
    <w:rsid w:val="0007296F"/>
    <w:rsid w:val="00072E00"/>
    <w:rsid w:val="0007306A"/>
    <w:rsid w:val="000738F0"/>
    <w:rsid w:val="00073B39"/>
    <w:rsid w:val="000743F2"/>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7314"/>
    <w:rsid w:val="000875AE"/>
    <w:rsid w:val="0008770F"/>
    <w:rsid w:val="00087A75"/>
    <w:rsid w:val="00090150"/>
    <w:rsid w:val="0009040C"/>
    <w:rsid w:val="00090679"/>
    <w:rsid w:val="000906A3"/>
    <w:rsid w:val="00090DAD"/>
    <w:rsid w:val="00090F6E"/>
    <w:rsid w:val="00090FDE"/>
    <w:rsid w:val="00091FD7"/>
    <w:rsid w:val="00092631"/>
    <w:rsid w:val="000927A2"/>
    <w:rsid w:val="00092F1E"/>
    <w:rsid w:val="0009389A"/>
    <w:rsid w:val="00094005"/>
    <w:rsid w:val="00094262"/>
    <w:rsid w:val="000945AB"/>
    <w:rsid w:val="00094675"/>
    <w:rsid w:val="000947B7"/>
    <w:rsid w:val="000949AB"/>
    <w:rsid w:val="0009549F"/>
    <w:rsid w:val="00095A2A"/>
    <w:rsid w:val="00095D3B"/>
    <w:rsid w:val="00095DFC"/>
    <w:rsid w:val="00095E3A"/>
    <w:rsid w:val="00095E6B"/>
    <w:rsid w:val="000968D5"/>
    <w:rsid w:val="00096B9D"/>
    <w:rsid w:val="00096BAD"/>
    <w:rsid w:val="00097C51"/>
    <w:rsid w:val="000A0673"/>
    <w:rsid w:val="000A0D6C"/>
    <w:rsid w:val="000A138C"/>
    <w:rsid w:val="000A200C"/>
    <w:rsid w:val="000A2CC7"/>
    <w:rsid w:val="000A2FE9"/>
    <w:rsid w:val="000A3A72"/>
    <w:rsid w:val="000A3C6B"/>
    <w:rsid w:val="000A4228"/>
    <w:rsid w:val="000A4529"/>
    <w:rsid w:val="000A4B91"/>
    <w:rsid w:val="000A4D1E"/>
    <w:rsid w:val="000A5B1F"/>
    <w:rsid w:val="000A5F6F"/>
    <w:rsid w:val="000A61A1"/>
    <w:rsid w:val="000A6A39"/>
    <w:rsid w:val="000A7372"/>
    <w:rsid w:val="000A75E3"/>
    <w:rsid w:val="000A776D"/>
    <w:rsid w:val="000A7E10"/>
    <w:rsid w:val="000B02CF"/>
    <w:rsid w:val="000B085A"/>
    <w:rsid w:val="000B085E"/>
    <w:rsid w:val="000B2371"/>
    <w:rsid w:val="000B26CD"/>
    <w:rsid w:val="000B3493"/>
    <w:rsid w:val="000B3EB9"/>
    <w:rsid w:val="000B3EC4"/>
    <w:rsid w:val="000B4B2E"/>
    <w:rsid w:val="000B4CA8"/>
    <w:rsid w:val="000B52CD"/>
    <w:rsid w:val="000B560D"/>
    <w:rsid w:val="000B5BCC"/>
    <w:rsid w:val="000B6545"/>
    <w:rsid w:val="000B689D"/>
    <w:rsid w:val="000B6904"/>
    <w:rsid w:val="000B7E89"/>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E5B"/>
    <w:rsid w:val="000F536A"/>
    <w:rsid w:val="000F53B4"/>
    <w:rsid w:val="000F5716"/>
    <w:rsid w:val="000F5F7F"/>
    <w:rsid w:val="000F61EA"/>
    <w:rsid w:val="000F690D"/>
    <w:rsid w:val="000F6C40"/>
    <w:rsid w:val="000F74A3"/>
    <w:rsid w:val="000F7DEA"/>
    <w:rsid w:val="001007CE"/>
    <w:rsid w:val="0010126D"/>
    <w:rsid w:val="00101F7D"/>
    <w:rsid w:val="001023AD"/>
    <w:rsid w:val="001023D4"/>
    <w:rsid w:val="00102A95"/>
    <w:rsid w:val="00102D0D"/>
    <w:rsid w:val="00103250"/>
    <w:rsid w:val="00104A98"/>
    <w:rsid w:val="00105C56"/>
    <w:rsid w:val="00105F6C"/>
    <w:rsid w:val="00105F9A"/>
    <w:rsid w:val="001063DD"/>
    <w:rsid w:val="00106567"/>
    <w:rsid w:val="00106A15"/>
    <w:rsid w:val="00106AFC"/>
    <w:rsid w:val="001073AE"/>
    <w:rsid w:val="0010751C"/>
    <w:rsid w:val="0010775E"/>
    <w:rsid w:val="00110609"/>
    <w:rsid w:val="00110832"/>
    <w:rsid w:val="00112730"/>
    <w:rsid w:val="00112DA9"/>
    <w:rsid w:val="00113342"/>
    <w:rsid w:val="001136F9"/>
    <w:rsid w:val="00113EA8"/>
    <w:rsid w:val="0011435A"/>
    <w:rsid w:val="001144EE"/>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102F"/>
    <w:rsid w:val="00132BC3"/>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6C2"/>
    <w:rsid w:val="001407EB"/>
    <w:rsid w:val="00140814"/>
    <w:rsid w:val="00140E04"/>
    <w:rsid w:val="0014198E"/>
    <w:rsid w:val="00141A97"/>
    <w:rsid w:val="00141B0A"/>
    <w:rsid w:val="00141D36"/>
    <w:rsid w:val="001422B5"/>
    <w:rsid w:val="001427E8"/>
    <w:rsid w:val="00142A50"/>
    <w:rsid w:val="00142B8A"/>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2652"/>
    <w:rsid w:val="00152E65"/>
    <w:rsid w:val="00153052"/>
    <w:rsid w:val="00153852"/>
    <w:rsid w:val="00153978"/>
    <w:rsid w:val="00153B95"/>
    <w:rsid w:val="0015407F"/>
    <w:rsid w:val="001541FD"/>
    <w:rsid w:val="001543C8"/>
    <w:rsid w:val="00154B8B"/>
    <w:rsid w:val="00154CE8"/>
    <w:rsid w:val="00155732"/>
    <w:rsid w:val="00156043"/>
    <w:rsid w:val="0015654B"/>
    <w:rsid w:val="00156E21"/>
    <w:rsid w:val="00156F05"/>
    <w:rsid w:val="00157154"/>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B98"/>
    <w:rsid w:val="00162FE3"/>
    <w:rsid w:val="00163284"/>
    <w:rsid w:val="00163857"/>
    <w:rsid w:val="00163A94"/>
    <w:rsid w:val="001647B1"/>
    <w:rsid w:val="00164B65"/>
    <w:rsid w:val="00165267"/>
    <w:rsid w:val="001653F1"/>
    <w:rsid w:val="00165B46"/>
    <w:rsid w:val="00165B91"/>
    <w:rsid w:val="00165DFA"/>
    <w:rsid w:val="001668E8"/>
    <w:rsid w:val="00166F6D"/>
    <w:rsid w:val="00166FB2"/>
    <w:rsid w:val="00167015"/>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F3"/>
    <w:rsid w:val="001743EE"/>
    <w:rsid w:val="00174D35"/>
    <w:rsid w:val="00175361"/>
    <w:rsid w:val="00175461"/>
    <w:rsid w:val="0017605B"/>
    <w:rsid w:val="001768C3"/>
    <w:rsid w:val="00176C68"/>
    <w:rsid w:val="001772A9"/>
    <w:rsid w:val="00177880"/>
    <w:rsid w:val="001802FB"/>
    <w:rsid w:val="0018069C"/>
    <w:rsid w:val="00181CFE"/>
    <w:rsid w:val="0018230A"/>
    <w:rsid w:val="001825D3"/>
    <w:rsid w:val="00182863"/>
    <w:rsid w:val="00182AA8"/>
    <w:rsid w:val="001838B7"/>
    <w:rsid w:val="00184063"/>
    <w:rsid w:val="00184371"/>
    <w:rsid w:val="0018457B"/>
    <w:rsid w:val="00184E40"/>
    <w:rsid w:val="001851DE"/>
    <w:rsid w:val="0018573B"/>
    <w:rsid w:val="00185850"/>
    <w:rsid w:val="0018616F"/>
    <w:rsid w:val="0018703E"/>
    <w:rsid w:val="00187BDB"/>
    <w:rsid w:val="00187C78"/>
    <w:rsid w:val="00187FE2"/>
    <w:rsid w:val="001910D1"/>
    <w:rsid w:val="001913C0"/>
    <w:rsid w:val="001915CD"/>
    <w:rsid w:val="00191803"/>
    <w:rsid w:val="00191EF3"/>
    <w:rsid w:val="00192090"/>
    <w:rsid w:val="001920CF"/>
    <w:rsid w:val="001927C3"/>
    <w:rsid w:val="00192BFE"/>
    <w:rsid w:val="00192FF1"/>
    <w:rsid w:val="0019307D"/>
    <w:rsid w:val="00193847"/>
    <w:rsid w:val="0019438D"/>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7301"/>
    <w:rsid w:val="001A7986"/>
    <w:rsid w:val="001B0296"/>
    <w:rsid w:val="001B0700"/>
    <w:rsid w:val="001B0B58"/>
    <w:rsid w:val="001B0DC9"/>
    <w:rsid w:val="001B15A6"/>
    <w:rsid w:val="001B1633"/>
    <w:rsid w:val="001B1714"/>
    <w:rsid w:val="001B32A9"/>
    <w:rsid w:val="001B3F6A"/>
    <w:rsid w:val="001B5303"/>
    <w:rsid w:val="001B5B4A"/>
    <w:rsid w:val="001B771D"/>
    <w:rsid w:val="001B79D4"/>
    <w:rsid w:val="001B7C25"/>
    <w:rsid w:val="001C09D5"/>
    <w:rsid w:val="001C0BEA"/>
    <w:rsid w:val="001C0D6D"/>
    <w:rsid w:val="001C1010"/>
    <w:rsid w:val="001C11B9"/>
    <w:rsid w:val="001C1796"/>
    <w:rsid w:val="001C289C"/>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A11"/>
    <w:rsid w:val="001D3A85"/>
    <w:rsid w:val="001D3E7C"/>
    <w:rsid w:val="001D466A"/>
    <w:rsid w:val="001D486B"/>
    <w:rsid w:val="001D4C61"/>
    <w:rsid w:val="001D4C91"/>
    <w:rsid w:val="001D4E65"/>
    <w:rsid w:val="001D5186"/>
    <w:rsid w:val="001D54FC"/>
    <w:rsid w:val="001D6CC9"/>
    <w:rsid w:val="001D74A4"/>
    <w:rsid w:val="001D76E1"/>
    <w:rsid w:val="001D7CE9"/>
    <w:rsid w:val="001D7DD8"/>
    <w:rsid w:val="001E01DE"/>
    <w:rsid w:val="001E1CBE"/>
    <w:rsid w:val="001E224F"/>
    <w:rsid w:val="001E2EFC"/>
    <w:rsid w:val="001E31BE"/>
    <w:rsid w:val="001E321D"/>
    <w:rsid w:val="001E38EC"/>
    <w:rsid w:val="001E3F06"/>
    <w:rsid w:val="001E4374"/>
    <w:rsid w:val="001E445E"/>
    <w:rsid w:val="001E4572"/>
    <w:rsid w:val="001E496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750"/>
    <w:rsid w:val="00200794"/>
    <w:rsid w:val="00200D09"/>
    <w:rsid w:val="00201981"/>
    <w:rsid w:val="00201D9E"/>
    <w:rsid w:val="00201FC1"/>
    <w:rsid w:val="002027FE"/>
    <w:rsid w:val="00202B39"/>
    <w:rsid w:val="00202CB0"/>
    <w:rsid w:val="002035C4"/>
    <w:rsid w:val="0020458C"/>
    <w:rsid w:val="00204D44"/>
    <w:rsid w:val="00204D89"/>
    <w:rsid w:val="00205659"/>
    <w:rsid w:val="00205956"/>
    <w:rsid w:val="00205EB8"/>
    <w:rsid w:val="00205F5D"/>
    <w:rsid w:val="00205FC0"/>
    <w:rsid w:val="00206C2B"/>
    <w:rsid w:val="00207D24"/>
    <w:rsid w:val="00210043"/>
    <w:rsid w:val="00210121"/>
    <w:rsid w:val="0021025F"/>
    <w:rsid w:val="00210EA4"/>
    <w:rsid w:val="0021119A"/>
    <w:rsid w:val="0021236F"/>
    <w:rsid w:val="00212371"/>
    <w:rsid w:val="0021289C"/>
    <w:rsid w:val="002129B3"/>
    <w:rsid w:val="00212FB4"/>
    <w:rsid w:val="0021382D"/>
    <w:rsid w:val="00213C59"/>
    <w:rsid w:val="00213DCF"/>
    <w:rsid w:val="00213EA9"/>
    <w:rsid w:val="0021435E"/>
    <w:rsid w:val="00214ED9"/>
    <w:rsid w:val="00214F57"/>
    <w:rsid w:val="00215E2D"/>
    <w:rsid w:val="00216342"/>
    <w:rsid w:val="00216BA3"/>
    <w:rsid w:val="00216F24"/>
    <w:rsid w:val="00217DEF"/>
    <w:rsid w:val="00217F92"/>
    <w:rsid w:val="002201AE"/>
    <w:rsid w:val="00220209"/>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4B"/>
    <w:rsid w:val="00227CF4"/>
    <w:rsid w:val="00227E40"/>
    <w:rsid w:val="002303D7"/>
    <w:rsid w:val="00231709"/>
    <w:rsid w:val="00231FD8"/>
    <w:rsid w:val="0023233D"/>
    <w:rsid w:val="0023271C"/>
    <w:rsid w:val="00232A52"/>
    <w:rsid w:val="00232C1D"/>
    <w:rsid w:val="002332C4"/>
    <w:rsid w:val="00233A3B"/>
    <w:rsid w:val="00233A6F"/>
    <w:rsid w:val="00233B98"/>
    <w:rsid w:val="002340C0"/>
    <w:rsid w:val="0023413F"/>
    <w:rsid w:val="00235B7D"/>
    <w:rsid w:val="002360AD"/>
    <w:rsid w:val="00236571"/>
    <w:rsid w:val="002369B1"/>
    <w:rsid w:val="00236A7C"/>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4416"/>
    <w:rsid w:val="002446C1"/>
    <w:rsid w:val="002452A9"/>
    <w:rsid w:val="00245429"/>
    <w:rsid w:val="00245AAF"/>
    <w:rsid w:val="00246132"/>
    <w:rsid w:val="00246250"/>
    <w:rsid w:val="00246275"/>
    <w:rsid w:val="00246789"/>
    <w:rsid w:val="002478AA"/>
    <w:rsid w:val="00247BA5"/>
    <w:rsid w:val="00247BC2"/>
    <w:rsid w:val="00247FAD"/>
    <w:rsid w:val="00250117"/>
    <w:rsid w:val="00250DA4"/>
    <w:rsid w:val="00250F4E"/>
    <w:rsid w:val="002514CB"/>
    <w:rsid w:val="002518F1"/>
    <w:rsid w:val="00251E2D"/>
    <w:rsid w:val="00252D67"/>
    <w:rsid w:val="00252E4A"/>
    <w:rsid w:val="0025376D"/>
    <w:rsid w:val="00253FEE"/>
    <w:rsid w:val="00254886"/>
    <w:rsid w:val="00254B08"/>
    <w:rsid w:val="0025551B"/>
    <w:rsid w:val="00255A32"/>
    <w:rsid w:val="002568BA"/>
    <w:rsid w:val="00256AF8"/>
    <w:rsid w:val="00257977"/>
    <w:rsid w:val="00257A69"/>
    <w:rsid w:val="00257F6D"/>
    <w:rsid w:val="0026049C"/>
    <w:rsid w:val="00260B42"/>
    <w:rsid w:val="00261150"/>
    <w:rsid w:val="00261220"/>
    <w:rsid w:val="00261231"/>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7D03"/>
    <w:rsid w:val="00267DA1"/>
    <w:rsid w:val="00270718"/>
    <w:rsid w:val="00270B5A"/>
    <w:rsid w:val="00271058"/>
    <w:rsid w:val="002716FA"/>
    <w:rsid w:val="002720DE"/>
    <w:rsid w:val="00272345"/>
    <w:rsid w:val="00272563"/>
    <w:rsid w:val="00272617"/>
    <w:rsid w:val="00272CF8"/>
    <w:rsid w:val="0027313A"/>
    <w:rsid w:val="00273419"/>
    <w:rsid w:val="0027395F"/>
    <w:rsid w:val="002739ED"/>
    <w:rsid w:val="00273F22"/>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73F"/>
    <w:rsid w:val="00291844"/>
    <w:rsid w:val="00291DA6"/>
    <w:rsid w:val="00291DDE"/>
    <w:rsid w:val="00292D02"/>
    <w:rsid w:val="00293F87"/>
    <w:rsid w:val="002940FE"/>
    <w:rsid w:val="002944C1"/>
    <w:rsid w:val="002946A0"/>
    <w:rsid w:val="002950EE"/>
    <w:rsid w:val="00295364"/>
    <w:rsid w:val="002959F2"/>
    <w:rsid w:val="00295BB1"/>
    <w:rsid w:val="002970CA"/>
    <w:rsid w:val="00297B83"/>
    <w:rsid w:val="002A0123"/>
    <w:rsid w:val="002A030D"/>
    <w:rsid w:val="002A0421"/>
    <w:rsid w:val="002A04C3"/>
    <w:rsid w:val="002A0691"/>
    <w:rsid w:val="002A0A94"/>
    <w:rsid w:val="002A166B"/>
    <w:rsid w:val="002A19E4"/>
    <w:rsid w:val="002A1BE5"/>
    <w:rsid w:val="002A1FCD"/>
    <w:rsid w:val="002A217F"/>
    <w:rsid w:val="002A2B24"/>
    <w:rsid w:val="002A2CDA"/>
    <w:rsid w:val="002A32E0"/>
    <w:rsid w:val="002A3469"/>
    <w:rsid w:val="002A35EC"/>
    <w:rsid w:val="002A3B97"/>
    <w:rsid w:val="002A3CCE"/>
    <w:rsid w:val="002A3F40"/>
    <w:rsid w:val="002A5505"/>
    <w:rsid w:val="002A5626"/>
    <w:rsid w:val="002A5AF1"/>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E58"/>
    <w:rsid w:val="002B60D6"/>
    <w:rsid w:val="002B61F7"/>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58A"/>
    <w:rsid w:val="002C65E0"/>
    <w:rsid w:val="002C68E2"/>
    <w:rsid w:val="002C76BF"/>
    <w:rsid w:val="002D05A7"/>
    <w:rsid w:val="002D06F6"/>
    <w:rsid w:val="002D0FD5"/>
    <w:rsid w:val="002D1083"/>
    <w:rsid w:val="002D19E2"/>
    <w:rsid w:val="002D231B"/>
    <w:rsid w:val="002D27C7"/>
    <w:rsid w:val="002D3059"/>
    <w:rsid w:val="002D3C41"/>
    <w:rsid w:val="002D482E"/>
    <w:rsid w:val="002D49FE"/>
    <w:rsid w:val="002D4D0D"/>
    <w:rsid w:val="002D54D6"/>
    <w:rsid w:val="002D7464"/>
    <w:rsid w:val="002D7BB1"/>
    <w:rsid w:val="002D7EAA"/>
    <w:rsid w:val="002D7FCE"/>
    <w:rsid w:val="002E0473"/>
    <w:rsid w:val="002E051C"/>
    <w:rsid w:val="002E055A"/>
    <w:rsid w:val="002E0BDF"/>
    <w:rsid w:val="002E11C9"/>
    <w:rsid w:val="002E19E8"/>
    <w:rsid w:val="002E1BA2"/>
    <w:rsid w:val="002E2066"/>
    <w:rsid w:val="002E20B7"/>
    <w:rsid w:val="002E21CB"/>
    <w:rsid w:val="002E3393"/>
    <w:rsid w:val="002E34F7"/>
    <w:rsid w:val="002E3EBE"/>
    <w:rsid w:val="002E4211"/>
    <w:rsid w:val="002E46D5"/>
    <w:rsid w:val="002E47A0"/>
    <w:rsid w:val="002E59B3"/>
    <w:rsid w:val="002E606E"/>
    <w:rsid w:val="002E6804"/>
    <w:rsid w:val="002E6FDC"/>
    <w:rsid w:val="002E72DB"/>
    <w:rsid w:val="002E7C23"/>
    <w:rsid w:val="002F01B9"/>
    <w:rsid w:val="002F1A5B"/>
    <w:rsid w:val="002F1BA4"/>
    <w:rsid w:val="002F1CB5"/>
    <w:rsid w:val="002F1DF7"/>
    <w:rsid w:val="002F1F5D"/>
    <w:rsid w:val="002F1F7D"/>
    <w:rsid w:val="002F378A"/>
    <w:rsid w:val="002F3ACD"/>
    <w:rsid w:val="002F42FE"/>
    <w:rsid w:val="002F4D6E"/>
    <w:rsid w:val="002F5204"/>
    <w:rsid w:val="002F64EA"/>
    <w:rsid w:val="002F7105"/>
    <w:rsid w:val="002F7352"/>
    <w:rsid w:val="00300887"/>
    <w:rsid w:val="00301D2E"/>
    <w:rsid w:val="00301F1B"/>
    <w:rsid w:val="00302FD0"/>
    <w:rsid w:val="00303035"/>
    <w:rsid w:val="00303864"/>
    <w:rsid w:val="00304D86"/>
    <w:rsid w:val="0030515E"/>
    <w:rsid w:val="00305209"/>
    <w:rsid w:val="00305558"/>
    <w:rsid w:val="003058D8"/>
    <w:rsid w:val="00305B2F"/>
    <w:rsid w:val="00305EDB"/>
    <w:rsid w:val="00306781"/>
    <w:rsid w:val="003069DA"/>
    <w:rsid w:val="00307406"/>
    <w:rsid w:val="00307449"/>
    <w:rsid w:val="00307783"/>
    <w:rsid w:val="00310350"/>
    <w:rsid w:val="003108D8"/>
    <w:rsid w:val="00310958"/>
    <w:rsid w:val="003109AE"/>
    <w:rsid w:val="00310AFF"/>
    <w:rsid w:val="00311768"/>
    <w:rsid w:val="00311FC8"/>
    <w:rsid w:val="00312141"/>
    <w:rsid w:val="003122B1"/>
    <w:rsid w:val="00312A0A"/>
    <w:rsid w:val="0031321E"/>
    <w:rsid w:val="0031391F"/>
    <w:rsid w:val="00314458"/>
    <w:rsid w:val="003147F0"/>
    <w:rsid w:val="003147F9"/>
    <w:rsid w:val="003149B5"/>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27B"/>
    <w:rsid w:val="00344B31"/>
    <w:rsid w:val="00344D2E"/>
    <w:rsid w:val="00345AE1"/>
    <w:rsid w:val="0034653A"/>
    <w:rsid w:val="00346CBD"/>
    <w:rsid w:val="003471B2"/>
    <w:rsid w:val="0034797F"/>
    <w:rsid w:val="00347F18"/>
    <w:rsid w:val="00350021"/>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EB3"/>
    <w:rsid w:val="00360ED0"/>
    <w:rsid w:val="00360EF9"/>
    <w:rsid w:val="00361575"/>
    <w:rsid w:val="0036159E"/>
    <w:rsid w:val="003616EF"/>
    <w:rsid w:val="00361810"/>
    <w:rsid w:val="00362D9A"/>
    <w:rsid w:val="00363046"/>
    <w:rsid w:val="003632CA"/>
    <w:rsid w:val="00363439"/>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B9D"/>
    <w:rsid w:val="00374252"/>
    <w:rsid w:val="0037428D"/>
    <w:rsid w:val="003745FD"/>
    <w:rsid w:val="0037461E"/>
    <w:rsid w:val="003749D2"/>
    <w:rsid w:val="00374A68"/>
    <w:rsid w:val="00374BDD"/>
    <w:rsid w:val="00374DB4"/>
    <w:rsid w:val="003758B5"/>
    <w:rsid w:val="00376C18"/>
    <w:rsid w:val="003774E7"/>
    <w:rsid w:val="00377A6C"/>
    <w:rsid w:val="00377C25"/>
    <w:rsid w:val="00377CA8"/>
    <w:rsid w:val="00377E38"/>
    <w:rsid w:val="0038124D"/>
    <w:rsid w:val="003813E1"/>
    <w:rsid w:val="003814D4"/>
    <w:rsid w:val="00381716"/>
    <w:rsid w:val="00381784"/>
    <w:rsid w:val="0038211A"/>
    <w:rsid w:val="003823EC"/>
    <w:rsid w:val="0038244F"/>
    <w:rsid w:val="003830E5"/>
    <w:rsid w:val="00383421"/>
    <w:rsid w:val="0038363C"/>
    <w:rsid w:val="00384357"/>
    <w:rsid w:val="00385495"/>
    <w:rsid w:val="003858E6"/>
    <w:rsid w:val="00385B2C"/>
    <w:rsid w:val="00385E75"/>
    <w:rsid w:val="0038633C"/>
    <w:rsid w:val="00386CF5"/>
    <w:rsid w:val="00386F5C"/>
    <w:rsid w:val="003872DF"/>
    <w:rsid w:val="003877BB"/>
    <w:rsid w:val="00387908"/>
    <w:rsid w:val="0038791B"/>
    <w:rsid w:val="003879BB"/>
    <w:rsid w:val="00387CF1"/>
    <w:rsid w:val="0039027D"/>
    <w:rsid w:val="0039093B"/>
    <w:rsid w:val="00390D22"/>
    <w:rsid w:val="00392DE4"/>
    <w:rsid w:val="003931CC"/>
    <w:rsid w:val="003938AD"/>
    <w:rsid w:val="00394142"/>
    <w:rsid w:val="00394830"/>
    <w:rsid w:val="003952B4"/>
    <w:rsid w:val="00395424"/>
    <w:rsid w:val="00396C7F"/>
    <w:rsid w:val="00397CD5"/>
    <w:rsid w:val="00397DC2"/>
    <w:rsid w:val="003A015D"/>
    <w:rsid w:val="003A077E"/>
    <w:rsid w:val="003A1CFE"/>
    <w:rsid w:val="003A299B"/>
    <w:rsid w:val="003A2C4A"/>
    <w:rsid w:val="003A35F2"/>
    <w:rsid w:val="003A3A3F"/>
    <w:rsid w:val="003A441F"/>
    <w:rsid w:val="003A4F22"/>
    <w:rsid w:val="003A58A4"/>
    <w:rsid w:val="003A5AC2"/>
    <w:rsid w:val="003A5D47"/>
    <w:rsid w:val="003A615A"/>
    <w:rsid w:val="003A63EB"/>
    <w:rsid w:val="003A6A44"/>
    <w:rsid w:val="003A724A"/>
    <w:rsid w:val="003A739D"/>
    <w:rsid w:val="003A740D"/>
    <w:rsid w:val="003A7669"/>
    <w:rsid w:val="003A7FE6"/>
    <w:rsid w:val="003B07A0"/>
    <w:rsid w:val="003B088D"/>
    <w:rsid w:val="003B0CD3"/>
    <w:rsid w:val="003B12AB"/>
    <w:rsid w:val="003B1DB5"/>
    <w:rsid w:val="003B275E"/>
    <w:rsid w:val="003B3060"/>
    <w:rsid w:val="003B3117"/>
    <w:rsid w:val="003B448B"/>
    <w:rsid w:val="003B477A"/>
    <w:rsid w:val="003B4DB2"/>
    <w:rsid w:val="003B5339"/>
    <w:rsid w:val="003B552D"/>
    <w:rsid w:val="003B6027"/>
    <w:rsid w:val="003B6AD7"/>
    <w:rsid w:val="003B6B4F"/>
    <w:rsid w:val="003B6C97"/>
    <w:rsid w:val="003B6D2D"/>
    <w:rsid w:val="003B6F3A"/>
    <w:rsid w:val="003B7416"/>
    <w:rsid w:val="003C00B2"/>
    <w:rsid w:val="003C0984"/>
    <w:rsid w:val="003C0BD4"/>
    <w:rsid w:val="003C0E71"/>
    <w:rsid w:val="003C13FC"/>
    <w:rsid w:val="003C1514"/>
    <w:rsid w:val="003C268D"/>
    <w:rsid w:val="003C3076"/>
    <w:rsid w:val="003C321E"/>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494"/>
    <w:rsid w:val="003D1C0C"/>
    <w:rsid w:val="003D1C96"/>
    <w:rsid w:val="003D1E91"/>
    <w:rsid w:val="003D2102"/>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5105"/>
    <w:rsid w:val="003E5329"/>
    <w:rsid w:val="003E5E1D"/>
    <w:rsid w:val="003E61BD"/>
    <w:rsid w:val="003E62EA"/>
    <w:rsid w:val="003E6608"/>
    <w:rsid w:val="003E6807"/>
    <w:rsid w:val="003E7152"/>
    <w:rsid w:val="003E770C"/>
    <w:rsid w:val="003E7D84"/>
    <w:rsid w:val="003F13B0"/>
    <w:rsid w:val="003F1630"/>
    <w:rsid w:val="003F18B8"/>
    <w:rsid w:val="003F1F82"/>
    <w:rsid w:val="003F2B18"/>
    <w:rsid w:val="003F35FF"/>
    <w:rsid w:val="003F4429"/>
    <w:rsid w:val="003F461F"/>
    <w:rsid w:val="003F5D23"/>
    <w:rsid w:val="003F6BBC"/>
    <w:rsid w:val="003F789B"/>
    <w:rsid w:val="003F7B2F"/>
    <w:rsid w:val="003F7C5F"/>
    <w:rsid w:val="0040062B"/>
    <w:rsid w:val="004007A7"/>
    <w:rsid w:val="004010B3"/>
    <w:rsid w:val="00401374"/>
    <w:rsid w:val="0040138E"/>
    <w:rsid w:val="0040147A"/>
    <w:rsid w:val="00401DAD"/>
    <w:rsid w:val="00401F84"/>
    <w:rsid w:val="0040254F"/>
    <w:rsid w:val="004037CB"/>
    <w:rsid w:val="00403B96"/>
    <w:rsid w:val="004044CB"/>
    <w:rsid w:val="00404939"/>
    <w:rsid w:val="00404DD0"/>
    <w:rsid w:val="00405317"/>
    <w:rsid w:val="004053B3"/>
    <w:rsid w:val="00406652"/>
    <w:rsid w:val="00406AC9"/>
    <w:rsid w:val="00406D94"/>
    <w:rsid w:val="00406EEF"/>
    <w:rsid w:val="0040717F"/>
    <w:rsid w:val="0040765B"/>
    <w:rsid w:val="004077C7"/>
    <w:rsid w:val="004078AB"/>
    <w:rsid w:val="004109F3"/>
    <w:rsid w:val="004109FF"/>
    <w:rsid w:val="00411107"/>
    <w:rsid w:val="004120B1"/>
    <w:rsid w:val="00412746"/>
    <w:rsid w:val="004134D7"/>
    <w:rsid w:val="00413B69"/>
    <w:rsid w:val="00414135"/>
    <w:rsid w:val="004141A7"/>
    <w:rsid w:val="00414FE5"/>
    <w:rsid w:val="00415178"/>
    <w:rsid w:val="00415C61"/>
    <w:rsid w:val="00415F1B"/>
    <w:rsid w:val="00416435"/>
    <w:rsid w:val="004167B0"/>
    <w:rsid w:val="004170BA"/>
    <w:rsid w:val="0041712F"/>
    <w:rsid w:val="0041765A"/>
    <w:rsid w:val="00420DB0"/>
    <w:rsid w:val="00421524"/>
    <w:rsid w:val="00421684"/>
    <w:rsid w:val="00421987"/>
    <w:rsid w:val="00422220"/>
    <w:rsid w:val="004224CF"/>
    <w:rsid w:val="00422AEC"/>
    <w:rsid w:val="00422B50"/>
    <w:rsid w:val="00423651"/>
    <w:rsid w:val="00423F57"/>
    <w:rsid w:val="0042422A"/>
    <w:rsid w:val="004243F7"/>
    <w:rsid w:val="004246AE"/>
    <w:rsid w:val="00424FD8"/>
    <w:rsid w:val="004252B8"/>
    <w:rsid w:val="0042578D"/>
    <w:rsid w:val="00425CD3"/>
    <w:rsid w:val="00425FBF"/>
    <w:rsid w:val="00426C6B"/>
    <w:rsid w:val="00427486"/>
    <w:rsid w:val="004275AA"/>
    <w:rsid w:val="004275CF"/>
    <w:rsid w:val="00430799"/>
    <w:rsid w:val="0043142E"/>
    <w:rsid w:val="00431C2B"/>
    <w:rsid w:val="00432890"/>
    <w:rsid w:val="00433181"/>
    <w:rsid w:val="00433363"/>
    <w:rsid w:val="004333BD"/>
    <w:rsid w:val="0043361F"/>
    <w:rsid w:val="00433B22"/>
    <w:rsid w:val="00433CDB"/>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3122"/>
    <w:rsid w:val="0044389F"/>
    <w:rsid w:val="00443B1D"/>
    <w:rsid w:val="004443DB"/>
    <w:rsid w:val="00444856"/>
    <w:rsid w:val="004449D6"/>
    <w:rsid w:val="00445D3D"/>
    <w:rsid w:val="00450D34"/>
    <w:rsid w:val="00450F4C"/>
    <w:rsid w:val="0045147C"/>
    <w:rsid w:val="00451577"/>
    <w:rsid w:val="00451972"/>
    <w:rsid w:val="00451BFF"/>
    <w:rsid w:val="00452096"/>
    <w:rsid w:val="0045241F"/>
    <w:rsid w:val="004524B3"/>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AA"/>
    <w:rsid w:val="00463F26"/>
    <w:rsid w:val="0046456D"/>
    <w:rsid w:val="004647A6"/>
    <w:rsid w:val="00464A00"/>
    <w:rsid w:val="00465279"/>
    <w:rsid w:val="004658F0"/>
    <w:rsid w:val="00465D07"/>
    <w:rsid w:val="00465DFF"/>
    <w:rsid w:val="004667C7"/>
    <w:rsid w:val="00466AB8"/>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6C78"/>
    <w:rsid w:val="00476CBA"/>
    <w:rsid w:val="00477190"/>
    <w:rsid w:val="00477718"/>
    <w:rsid w:val="00480225"/>
    <w:rsid w:val="00480E9E"/>
    <w:rsid w:val="004813C3"/>
    <w:rsid w:val="0048164E"/>
    <w:rsid w:val="004818C5"/>
    <w:rsid w:val="00481AB4"/>
    <w:rsid w:val="0048245D"/>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EA0"/>
    <w:rsid w:val="004957FD"/>
    <w:rsid w:val="00495F08"/>
    <w:rsid w:val="00496199"/>
    <w:rsid w:val="00496E5D"/>
    <w:rsid w:val="00497066"/>
    <w:rsid w:val="00497C6F"/>
    <w:rsid w:val="004A0058"/>
    <w:rsid w:val="004A061F"/>
    <w:rsid w:val="004A244C"/>
    <w:rsid w:val="004A247F"/>
    <w:rsid w:val="004A24EE"/>
    <w:rsid w:val="004A27D2"/>
    <w:rsid w:val="004A2F4F"/>
    <w:rsid w:val="004A30E3"/>
    <w:rsid w:val="004A39A9"/>
    <w:rsid w:val="004A3AC5"/>
    <w:rsid w:val="004A3E3F"/>
    <w:rsid w:val="004A405B"/>
    <w:rsid w:val="004A4955"/>
    <w:rsid w:val="004A54D8"/>
    <w:rsid w:val="004A693E"/>
    <w:rsid w:val="004A7652"/>
    <w:rsid w:val="004B03D2"/>
    <w:rsid w:val="004B05CF"/>
    <w:rsid w:val="004B061E"/>
    <w:rsid w:val="004B0B63"/>
    <w:rsid w:val="004B0F81"/>
    <w:rsid w:val="004B158E"/>
    <w:rsid w:val="004B1986"/>
    <w:rsid w:val="004B1BF5"/>
    <w:rsid w:val="004B217E"/>
    <w:rsid w:val="004B2361"/>
    <w:rsid w:val="004B26D1"/>
    <w:rsid w:val="004B2C6B"/>
    <w:rsid w:val="004B323E"/>
    <w:rsid w:val="004B325F"/>
    <w:rsid w:val="004B340A"/>
    <w:rsid w:val="004B34BE"/>
    <w:rsid w:val="004B37ED"/>
    <w:rsid w:val="004B437A"/>
    <w:rsid w:val="004B44BE"/>
    <w:rsid w:val="004B4A9C"/>
    <w:rsid w:val="004B4AE0"/>
    <w:rsid w:val="004B4CA1"/>
    <w:rsid w:val="004B5430"/>
    <w:rsid w:val="004B5A81"/>
    <w:rsid w:val="004B5ECE"/>
    <w:rsid w:val="004B63A7"/>
    <w:rsid w:val="004B6542"/>
    <w:rsid w:val="004B6755"/>
    <w:rsid w:val="004B67AC"/>
    <w:rsid w:val="004B7026"/>
    <w:rsid w:val="004B7F96"/>
    <w:rsid w:val="004C0CE3"/>
    <w:rsid w:val="004C0EBD"/>
    <w:rsid w:val="004C10FE"/>
    <w:rsid w:val="004C19A1"/>
    <w:rsid w:val="004C1A5F"/>
    <w:rsid w:val="004C1DB1"/>
    <w:rsid w:val="004C1DE0"/>
    <w:rsid w:val="004C22B6"/>
    <w:rsid w:val="004C2712"/>
    <w:rsid w:val="004C381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F0"/>
    <w:rsid w:val="004D1698"/>
    <w:rsid w:val="004D18F2"/>
    <w:rsid w:val="004D2491"/>
    <w:rsid w:val="004D28CC"/>
    <w:rsid w:val="004D3031"/>
    <w:rsid w:val="004D3794"/>
    <w:rsid w:val="004D3E01"/>
    <w:rsid w:val="004D3EEF"/>
    <w:rsid w:val="004D45F3"/>
    <w:rsid w:val="004D4652"/>
    <w:rsid w:val="004D49E1"/>
    <w:rsid w:val="004D4C73"/>
    <w:rsid w:val="004D5379"/>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7CC"/>
    <w:rsid w:val="004F0A74"/>
    <w:rsid w:val="004F0C5D"/>
    <w:rsid w:val="004F0E9C"/>
    <w:rsid w:val="004F126F"/>
    <w:rsid w:val="004F130D"/>
    <w:rsid w:val="004F1C02"/>
    <w:rsid w:val="004F2408"/>
    <w:rsid w:val="004F24E5"/>
    <w:rsid w:val="004F2E06"/>
    <w:rsid w:val="004F31CE"/>
    <w:rsid w:val="004F3674"/>
    <w:rsid w:val="004F36B2"/>
    <w:rsid w:val="004F3CFD"/>
    <w:rsid w:val="004F53F0"/>
    <w:rsid w:val="004F5479"/>
    <w:rsid w:val="004F5617"/>
    <w:rsid w:val="004F5633"/>
    <w:rsid w:val="004F58B5"/>
    <w:rsid w:val="004F67DD"/>
    <w:rsid w:val="004F6A9B"/>
    <w:rsid w:val="004F71B0"/>
    <w:rsid w:val="004F78C5"/>
    <w:rsid w:val="00500EAC"/>
    <w:rsid w:val="00501E3B"/>
    <w:rsid w:val="00501F5A"/>
    <w:rsid w:val="0050286D"/>
    <w:rsid w:val="00502E0C"/>
    <w:rsid w:val="00502F38"/>
    <w:rsid w:val="0050433F"/>
    <w:rsid w:val="00504FD3"/>
    <w:rsid w:val="005053E7"/>
    <w:rsid w:val="00505423"/>
    <w:rsid w:val="00505DF5"/>
    <w:rsid w:val="00506250"/>
    <w:rsid w:val="005066D6"/>
    <w:rsid w:val="005073BF"/>
    <w:rsid w:val="0050753F"/>
    <w:rsid w:val="00507726"/>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6951"/>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953"/>
    <w:rsid w:val="00527DE5"/>
    <w:rsid w:val="005301FE"/>
    <w:rsid w:val="00530B7F"/>
    <w:rsid w:val="00530CA1"/>
    <w:rsid w:val="00531209"/>
    <w:rsid w:val="0053186D"/>
    <w:rsid w:val="005319DC"/>
    <w:rsid w:val="00532448"/>
    <w:rsid w:val="005326BD"/>
    <w:rsid w:val="00532728"/>
    <w:rsid w:val="00532AD8"/>
    <w:rsid w:val="00533CE6"/>
    <w:rsid w:val="00534418"/>
    <w:rsid w:val="00534873"/>
    <w:rsid w:val="0053513C"/>
    <w:rsid w:val="005351F3"/>
    <w:rsid w:val="00535580"/>
    <w:rsid w:val="00535B20"/>
    <w:rsid w:val="00536578"/>
    <w:rsid w:val="005370BD"/>
    <w:rsid w:val="005373FD"/>
    <w:rsid w:val="00540220"/>
    <w:rsid w:val="00540AD7"/>
    <w:rsid w:val="005421CB"/>
    <w:rsid w:val="00542A54"/>
    <w:rsid w:val="00542DED"/>
    <w:rsid w:val="00542E0C"/>
    <w:rsid w:val="00543481"/>
    <w:rsid w:val="005435A5"/>
    <w:rsid w:val="0054361E"/>
    <w:rsid w:val="00543EFA"/>
    <w:rsid w:val="00544AC2"/>
    <w:rsid w:val="00545D17"/>
    <w:rsid w:val="00545F32"/>
    <w:rsid w:val="0054617E"/>
    <w:rsid w:val="0054624A"/>
    <w:rsid w:val="0054647D"/>
    <w:rsid w:val="00546579"/>
    <w:rsid w:val="005467C5"/>
    <w:rsid w:val="0054746F"/>
    <w:rsid w:val="0055054C"/>
    <w:rsid w:val="005516CE"/>
    <w:rsid w:val="00552216"/>
    <w:rsid w:val="005523B8"/>
    <w:rsid w:val="00552842"/>
    <w:rsid w:val="00552E1C"/>
    <w:rsid w:val="0055367D"/>
    <w:rsid w:val="0055372F"/>
    <w:rsid w:val="0055444C"/>
    <w:rsid w:val="0055462C"/>
    <w:rsid w:val="005549D6"/>
    <w:rsid w:val="00555578"/>
    <w:rsid w:val="00556EFC"/>
    <w:rsid w:val="00560002"/>
    <w:rsid w:val="00560A0B"/>
    <w:rsid w:val="00560E3B"/>
    <w:rsid w:val="005615AF"/>
    <w:rsid w:val="005618CF"/>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B3"/>
    <w:rsid w:val="00582BC6"/>
    <w:rsid w:val="00582D6D"/>
    <w:rsid w:val="00583BBE"/>
    <w:rsid w:val="0058435B"/>
    <w:rsid w:val="00584A42"/>
    <w:rsid w:val="00584F5D"/>
    <w:rsid w:val="0058522B"/>
    <w:rsid w:val="00585C07"/>
    <w:rsid w:val="00585CF0"/>
    <w:rsid w:val="00585E40"/>
    <w:rsid w:val="005861FA"/>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41CC"/>
    <w:rsid w:val="00594840"/>
    <w:rsid w:val="00594CB5"/>
    <w:rsid w:val="00594F74"/>
    <w:rsid w:val="0059645E"/>
    <w:rsid w:val="0059674A"/>
    <w:rsid w:val="00596855"/>
    <w:rsid w:val="00596AE2"/>
    <w:rsid w:val="005973F4"/>
    <w:rsid w:val="00597497"/>
    <w:rsid w:val="00597B3B"/>
    <w:rsid w:val="005A02C3"/>
    <w:rsid w:val="005A1A47"/>
    <w:rsid w:val="005A1AF2"/>
    <w:rsid w:val="005A1EBB"/>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70EC"/>
    <w:rsid w:val="005A79E6"/>
    <w:rsid w:val="005B0945"/>
    <w:rsid w:val="005B0CFC"/>
    <w:rsid w:val="005B108B"/>
    <w:rsid w:val="005B1E99"/>
    <w:rsid w:val="005B1FBC"/>
    <w:rsid w:val="005B2090"/>
    <w:rsid w:val="005B21BB"/>
    <w:rsid w:val="005B2312"/>
    <w:rsid w:val="005B2B54"/>
    <w:rsid w:val="005B2E0C"/>
    <w:rsid w:val="005B3185"/>
    <w:rsid w:val="005B32C6"/>
    <w:rsid w:val="005B34A1"/>
    <w:rsid w:val="005B3716"/>
    <w:rsid w:val="005B3C57"/>
    <w:rsid w:val="005B40DE"/>
    <w:rsid w:val="005B4842"/>
    <w:rsid w:val="005B4EA6"/>
    <w:rsid w:val="005B5FF0"/>
    <w:rsid w:val="005B6737"/>
    <w:rsid w:val="005B6EFD"/>
    <w:rsid w:val="005B6F06"/>
    <w:rsid w:val="005C01DA"/>
    <w:rsid w:val="005C0A37"/>
    <w:rsid w:val="005C0DA0"/>
    <w:rsid w:val="005C146B"/>
    <w:rsid w:val="005C157B"/>
    <w:rsid w:val="005C181E"/>
    <w:rsid w:val="005C1919"/>
    <w:rsid w:val="005C20AC"/>
    <w:rsid w:val="005C271A"/>
    <w:rsid w:val="005C2AF8"/>
    <w:rsid w:val="005C4EB2"/>
    <w:rsid w:val="005C51CC"/>
    <w:rsid w:val="005C52C3"/>
    <w:rsid w:val="005C62F4"/>
    <w:rsid w:val="005C6A91"/>
    <w:rsid w:val="005C6BB0"/>
    <w:rsid w:val="005C7758"/>
    <w:rsid w:val="005D09B7"/>
    <w:rsid w:val="005D0D5A"/>
    <w:rsid w:val="005D0DD2"/>
    <w:rsid w:val="005D0FE1"/>
    <w:rsid w:val="005D1202"/>
    <w:rsid w:val="005D1BC3"/>
    <w:rsid w:val="005D24F1"/>
    <w:rsid w:val="005D285D"/>
    <w:rsid w:val="005D2FE7"/>
    <w:rsid w:val="005D3EAB"/>
    <w:rsid w:val="005D4D15"/>
    <w:rsid w:val="005D5636"/>
    <w:rsid w:val="005D58D8"/>
    <w:rsid w:val="005D6571"/>
    <w:rsid w:val="005D6DCE"/>
    <w:rsid w:val="005D743E"/>
    <w:rsid w:val="005D7763"/>
    <w:rsid w:val="005E0211"/>
    <w:rsid w:val="005E02AB"/>
    <w:rsid w:val="005E0689"/>
    <w:rsid w:val="005E103F"/>
    <w:rsid w:val="005E1126"/>
    <w:rsid w:val="005E126A"/>
    <w:rsid w:val="005E2394"/>
    <w:rsid w:val="005E2616"/>
    <w:rsid w:val="005E2A04"/>
    <w:rsid w:val="005E2ED6"/>
    <w:rsid w:val="005E32E6"/>
    <w:rsid w:val="005E33D3"/>
    <w:rsid w:val="005E38B1"/>
    <w:rsid w:val="005E3A04"/>
    <w:rsid w:val="005E3D50"/>
    <w:rsid w:val="005E3E06"/>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8D3"/>
    <w:rsid w:val="005F106C"/>
    <w:rsid w:val="005F13E2"/>
    <w:rsid w:val="005F1B30"/>
    <w:rsid w:val="005F1CA4"/>
    <w:rsid w:val="005F2163"/>
    <w:rsid w:val="005F2304"/>
    <w:rsid w:val="005F2520"/>
    <w:rsid w:val="005F2914"/>
    <w:rsid w:val="005F2C77"/>
    <w:rsid w:val="005F2E76"/>
    <w:rsid w:val="005F3903"/>
    <w:rsid w:val="005F3E8A"/>
    <w:rsid w:val="005F41FD"/>
    <w:rsid w:val="005F4456"/>
    <w:rsid w:val="005F4A7E"/>
    <w:rsid w:val="005F4CBD"/>
    <w:rsid w:val="005F4DEB"/>
    <w:rsid w:val="005F4E51"/>
    <w:rsid w:val="005F53F5"/>
    <w:rsid w:val="005F5B85"/>
    <w:rsid w:val="005F6E07"/>
    <w:rsid w:val="005F6E91"/>
    <w:rsid w:val="005F7183"/>
    <w:rsid w:val="005F73B8"/>
    <w:rsid w:val="00600006"/>
    <w:rsid w:val="00601467"/>
    <w:rsid w:val="00602109"/>
    <w:rsid w:val="006021F5"/>
    <w:rsid w:val="006026A9"/>
    <w:rsid w:val="00603170"/>
    <w:rsid w:val="00603275"/>
    <w:rsid w:val="0060332B"/>
    <w:rsid w:val="00604AFD"/>
    <w:rsid w:val="00604C29"/>
    <w:rsid w:val="00604CD2"/>
    <w:rsid w:val="00604FC5"/>
    <w:rsid w:val="00606389"/>
    <w:rsid w:val="006067C1"/>
    <w:rsid w:val="00606C93"/>
    <w:rsid w:val="0060743F"/>
    <w:rsid w:val="00607BE4"/>
    <w:rsid w:val="00611324"/>
    <w:rsid w:val="00611CBD"/>
    <w:rsid w:val="00612006"/>
    <w:rsid w:val="0061250D"/>
    <w:rsid w:val="00612DF9"/>
    <w:rsid w:val="006134F4"/>
    <w:rsid w:val="00613ABE"/>
    <w:rsid w:val="00614003"/>
    <w:rsid w:val="006141E5"/>
    <w:rsid w:val="006144FB"/>
    <w:rsid w:val="00614EC3"/>
    <w:rsid w:val="00616A3E"/>
    <w:rsid w:val="0061705F"/>
    <w:rsid w:val="00617153"/>
    <w:rsid w:val="00617573"/>
    <w:rsid w:val="006175A8"/>
    <w:rsid w:val="00617742"/>
    <w:rsid w:val="00617DFF"/>
    <w:rsid w:val="00620025"/>
    <w:rsid w:val="0062051C"/>
    <w:rsid w:val="00621BE6"/>
    <w:rsid w:val="00621E8A"/>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5A2"/>
    <w:rsid w:val="00630605"/>
    <w:rsid w:val="00630D99"/>
    <w:rsid w:val="00630F0A"/>
    <w:rsid w:val="0063161E"/>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5235"/>
    <w:rsid w:val="006555B5"/>
    <w:rsid w:val="00655882"/>
    <w:rsid w:val="00656013"/>
    <w:rsid w:val="00656389"/>
    <w:rsid w:val="006563EF"/>
    <w:rsid w:val="00656BC3"/>
    <w:rsid w:val="00656DF1"/>
    <w:rsid w:val="0065743E"/>
    <w:rsid w:val="00657B54"/>
    <w:rsid w:val="0066048C"/>
    <w:rsid w:val="00660528"/>
    <w:rsid w:val="006608EC"/>
    <w:rsid w:val="00660A76"/>
    <w:rsid w:val="00661690"/>
    <w:rsid w:val="00661828"/>
    <w:rsid w:val="00661CF6"/>
    <w:rsid w:val="00662F8F"/>
    <w:rsid w:val="0066391D"/>
    <w:rsid w:val="006639ED"/>
    <w:rsid w:val="006645EC"/>
    <w:rsid w:val="00664DBF"/>
    <w:rsid w:val="0066580F"/>
    <w:rsid w:val="00665A39"/>
    <w:rsid w:val="00665A60"/>
    <w:rsid w:val="00665D91"/>
    <w:rsid w:val="0066630B"/>
    <w:rsid w:val="00666393"/>
    <w:rsid w:val="006667E1"/>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80546"/>
    <w:rsid w:val="0068076D"/>
    <w:rsid w:val="00680789"/>
    <w:rsid w:val="00680E31"/>
    <w:rsid w:val="00680EA9"/>
    <w:rsid w:val="00681838"/>
    <w:rsid w:val="00681A24"/>
    <w:rsid w:val="00681D81"/>
    <w:rsid w:val="00681E42"/>
    <w:rsid w:val="00681FCB"/>
    <w:rsid w:val="0068283F"/>
    <w:rsid w:val="00682B60"/>
    <w:rsid w:val="00683860"/>
    <w:rsid w:val="00683CEF"/>
    <w:rsid w:val="00683ECB"/>
    <w:rsid w:val="00684598"/>
    <w:rsid w:val="0068470A"/>
    <w:rsid w:val="00684B1F"/>
    <w:rsid w:val="00684CC1"/>
    <w:rsid w:val="00685086"/>
    <w:rsid w:val="0068577E"/>
    <w:rsid w:val="0068669F"/>
    <w:rsid w:val="00686760"/>
    <w:rsid w:val="00686981"/>
    <w:rsid w:val="0068707D"/>
    <w:rsid w:val="0068787F"/>
    <w:rsid w:val="00687C31"/>
    <w:rsid w:val="0069079E"/>
    <w:rsid w:val="00690901"/>
    <w:rsid w:val="006926DD"/>
    <w:rsid w:val="006927D5"/>
    <w:rsid w:val="006929E2"/>
    <w:rsid w:val="00692BF4"/>
    <w:rsid w:val="00693090"/>
    <w:rsid w:val="006933F4"/>
    <w:rsid w:val="006939F1"/>
    <w:rsid w:val="00693A10"/>
    <w:rsid w:val="00693E36"/>
    <w:rsid w:val="00694143"/>
    <w:rsid w:val="006942B6"/>
    <w:rsid w:val="006944AE"/>
    <w:rsid w:val="0069471F"/>
    <w:rsid w:val="006949E4"/>
    <w:rsid w:val="00694BB7"/>
    <w:rsid w:val="00694C7B"/>
    <w:rsid w:val="00694F00"/>
    <w:rsid w:val="00695198"/>
    <w:rsid w:val="0069534D"/>
    <w:rsid w:val="00695D70"/>
    <w:rsid w:val="00695E0C"/>
    <w:rsid w:val="00696389"/>
    <w:rsid w:val="006971FA"/>
    <w:rsid w:val="006A034E"/>
    <w:rsid w:val="006A04C0"/>
    <w:rsid w:val="006A0A12"/>
    <w:rsid w:val="006A1942"/>
    <w:rsid w:val="006A1955"/>
    <w:rsid w:val="006A238E"/>
    <w:rsid w:val="006A25CB"/>
    <w:rsid w:val="006A3293"/>
    <w:rsid w:val="006A336E"/>
    <w:rsid w:val="006A3398"/>
    <w:rsid w:val="006A33BE"/>
    <w:rsid w:val="006A3810"/>
    <w:rsid w:val="006A446B"/>
    <w:rsid w:val="006A44CC"/>
    <w:rsid w:val="006A473E"/>
    <w:rsid w:val="006A4DFE"/>
    <w:rsid w:val="006A5173"/>
    <w:rsid w:val="006A52CB"/>
    <w:rsid w:val="006A53F4"/>
    <w:rsid w:val="006A5BD4"/>
    <w:rsid w:val="006A60C8"/>
    <w:rsid w:val="006A6221"/>
    <w:rsid w:val="006A66FA"/>
    <w:rsid w:val="006A7104"/>
    <w:rsid w:val="006B103D"/>
    <w:rsid w:val="006B11FD"/>
    <w:rsid w:val="006B27FD"/>
    <w:rsid w:val="006B52C7"/>
    <w:rsid w:val="006B559A"/>
    <w:rsid w:val="006B55D0"/>
    <w:rsid w:val="006B574B"/>
    <w:rsid w:val="006B5B3C"/>
    <w:rsid w:val="006B5F6D"/>
    <w:rsid w:val="006B6204"/>
    <w:rsid w:val="006B708F"/>
    <w:rsid w:val="006B7D19"/>
    <w:rsid w:val="006B7FF0"/>
    <w:rsid w:val="006C0854"/>
    <w:rsid w:val="006C08DB"/>
    <w:rsid w:val="006C0D44"/>
    <w:rsid w:val="006C112E"/>
    <w:rsid w:val="006C1ADB"/>
    <w:rsid w:val="006C2731"/>
    <w:rsid w:val="006C2C7A"/>
    <w:rsid w:val="006C2F36"/>
    <w:rsid w:val="006C2F3C"/>
    <w:rsid w:val="006C3E37"/>
    <w:rsid w:val="006C414C"/>
    <w:rsid w:val="006C452C"/>
    <w:rsid w:val="006C5361"/>
    <w:rsid w:val="006C54F5"/>
    <w:rsid w:val="006C5C06"/>
    <w:rsid w:val="006C5F12"/>
    <w:rsid w:val="006C647E"/>
    <w:rsid w:val="006C6952"/>
    <w:rsid w:val="006C6C9E"/>
    <w:rsid w:val="006C6E72"/>
    <w:rsid w:val="006C70CB"/>
    <w:rsid w:val="006C7564"/>
    <w:rsid w:val="006C7B18"/>
    <w:rsid w:val="006C7C17"/>
    <w:rsid w:val="006D0086"/>
    <w:rsid w:val="006D07B6"/>
    <w:rsid w:val="006D0B0C"/>
    <w:rsid w:val="006D15EA"/>
    <w:rsid w:val="006D1AE9"/>
    <w:rsid w:val="006D1E47"/>
    <w:rsid w:val="006D220D"/>
    <w:rsid w:val="006D2ADB"/>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D4C"/>
    <w:rsid w:val="006E14F1"/>
    <w:rsid w:val="006E1D72"/>
    <w:rsid w:val="006E1E28"/>
    <w:rsid w:val="006E211D"/>
    <w:rsid w:val="006E2702"/>
    <w:rsid w:val="006E2778"/>
    <w:rsid w:val="006E29FB"/>
    <w:rsid w:val="006E31CE"/>
    <w:rsid w:val="006E34EC"/>
    <w:rsid w:val="006E36B6"/>
    <w:rsid w:val="006E3FF4"/>
    <w:rsid w:val="006E4101"/>
    <w:rsid w:val="006E479C"/>
    <w:rsid w:val="006E506A"/>
    <w:rsid w:val="006E582A"/>
    <w:rsid w:val="006E65B9"/>
    <w:rsid w:val="006E66DC"/>
    <w:rsid w:val="006E752E"/>
    <w:rsid w:val="006E78EA"/>
    <w:rsid w:val="006E7E63"/>
    <w:rsid w:val="006F0279"/>
    <w:rsid w:val="006F06F3"/>
    <w:rsid w:val="006F0A06"/>
    <w:rsid w:val="006F0B59"/>
    <w:rsid w:val="006F1238"/>
    <w:rsid w:val="006F1C8F"/>
    <w:rsid w:val="006F1FF8"/>
    <w:rsid w:val="006F22F1"/>
    <w:rsid w:val="006F2425"/>
    <w:rsid w:val="006F24DE"/>
    <w:rsid w:val="006F25D2"/>
    <w:rsid w:val="006F25DD"/>
    <w:rsid w:val="006F2B2B"/>
    <w:rsid w:val="006F2E3D"/>
    <w:rsid w:val="006F3E71"/>
    <w:rsid w:val="006F41D0"/>
    <w:rsid w:val="006F4CF1"/>
    <w:rsid w:val="006F5252"/>
    <w:rsid w:val="006F5BA5"/>
    <w:rsid w:val="006F5C7E"/>
    <w:rsid w:val="006F73F0"/>
    <w:rsid w:val="006F7AC5"/>
    <w:rsid w:val="00700095"/>
    <w:rsid w:val="00700234"/>
    <w:rsid w:val="0070084A"/>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AAA"/>
    <w:rsid w:val="00714FC2"/>
    <w:rsid w:val="00715BB9"/>
    <w:rsid w:val="00716681"/>
    <w:rsid w:val="00716685"/>
    <w:rsid w:val="007167F8"/>
    <w:rsid w:val="00716A3D"/>
    <w:rsid w:val="007174E9"/>
    <w:rsid w:val="00717646"/>
    <w:rsid w:val="00720070"/>
    <w:rsid w:val="007200A2"/>
    <w:rsid w:val="00720CC5"/>
    <w:rsid w:val="00720D39"/>
    <w:rsid w:val="00721027"/>
    <w:rsid w:val="00721C90"/>
    <w:rsid w:val="007229A6"/>
    <w:rsid w:val="00722BC3"/>
    <w:rsid w:val="00722C95"/>
    <w:rsid w:val="00722EC4"/>
    <w:rsid w:val="0072314D"/>
    <w:rsid w:val="00723236"/>
    <w:rsid w:val="00723708"/>
    <w:rsid w:val="00724686"/>
    <w:rsid w:val="007247A4"/>
    <w:rsid w:val="00724E10"/>
    <w:rsid w:val="007262E9"/>
    <w:rsid w:val="007263A9"/>
    <w:rsid w:val="00726624"/>
    <w:rsid w:val="007267F7"/>
    <w:rsid w:val="00727385"/>
    <w:rsid w:val="007279EA"/>
    <w:rsid w:val="007309C1"/>
    <w:rsid w:val="00730ECE"/>
    <w:rsid w:val="007316EF"/>
    <w:rsid w:val="00731966"/>
    <w:rsid w:val="00731D65"/>
    <w:rsid w:val="00732B89"/>
    <w:rsid w:val="00732BBF"/>
    <w:rsid w:val="007332CE"/>
    <w:rsid w:val="00734648"/>
    <w:rsid w:val="0073481C"/>
    <w:rsid w:val="00734FE5"/>
    <w:rsid w:val="0073543C"/>
    <w:rsid w:val="00735DF4"/>
    <w:rsid w:val="00735EAB"/>
    <w:rsid w:val="0073607A"/>
    <w:rsid w:val="007360C4"/>
    <w:rsid w:val="007366AD"/>
    <w:rsid w:val="00736A5C"/>
    <w:rsid w:val="00736A98"/>
    <w:rsid w:val="00736AF5"/>
    <w:rsid w:val="00737688"/>
    <w:rsid w:val="007405E5"/>
    <w:rsid w:val="00741218"/>
    <w:rsid w:val="00741663"/>
    <w:rsid w:val="0074189B"/>
    <w:rsid w:val="00741D74"/>
    <w:rsid w:val="00741D8D"/>
    <w:rsid w:val="00742E17"/>
    <w:rsid w:val="00742F04"/>
    <w:rsid w:val="00742F46"/>
    <w:rsid w:val="00742FA5"/>
    <w:rsid w:val="00743780"/>
    <w:rsid w:val="00744277"/>
    <w:rsid w:val="007445BD"/>
    <w:rsid w:val="007456E7"/>
    <w:rsid w:val="007457D5"/>
    <w:rsid w:val="007458D2"/>
    <w:rsid w:val="00745AAC"/>
    <w:rsid w:val="007463A7"/>
    <w:rsid w:val="00746453"/>
    <w:rsid w:val="00746DBF"/>
    <w:rsid w:val="0074758C"/>
    <w:rsid w:val="007476E8"/>
    <w:rsid w:val="0074774A"/>
    <w:rsid w:val="00747C25"/>
    <w:rsid w:val="00747F2F"/>
    <w:rsid w:val="00750893"/>
    <w:rsid w:val="00750AD1"/>
    <w:rsid w:val="00750D1A"/>
    <w:rsid w:val="00751331"/>
    <w:rsid w:val="0075151C"/>
    <w:rsid w:val="00751805"/>
    <w:rsid w:val="00752273"/>
    <w:rsid w:val="00752625"/>
    <w:rsid w:val="00752B71"/>
    <w:rsid w:val="00753686"/>
    <w:rsid w:val="00753B35"/>
    <w:rsid w:val="00754073"/>
    <w:rsid w:val="0075433D"/>
    <w:rsid w:val="007544A8"/>
    <w:rsid w:val="00754924"/>
    <w:rsid w:val="00754B29"/>
    <w:rsid w:val="0075517B"/>
    <w:rsid w:val="00755ACA"/>
    <w:rsid w:val="007565BD"/>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5716"/>
    <w:rsid w:val="007659AE"/>
    <w:rsid w:val="00765DCE"/>
    <w:rsid w:val="00765F7C"/>
    <w:rsid w:val="007663E2"/>
    <w:rsid w:val="007665CA"/>
    <w:rsid w:val="00766FD0"/>
    <w:rsid w:val="00767A8D"/>
    <w:rsid w:val="00767BEC"/>
    <w:rsid w:val="00767FDF"/>
    <w:rsid w:val="00770055"/>
    <w:rsid w:val="00770154"/>
    <w:rsid w:val="007709AE"/>
    <w:rsid w:val="00770E23"/>
    <w:rsid w:val="0077124C"/>
    <w:rsid w:val="007715BE"/>
    <w:rsid w:val="00771626"/>
    <w:rsid w:val="00771863"/>
    <w:rsid w:val="00771A4B"/>
    <w:rsid w:val="00772370"/>
    <w:rsid w:val="0077255D"/>
    <w:rsid w:val="00772EBF"/>
    <w:rsid w:val="007733A0"/>
    <w:rsid w:val="007734B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DB6"/>
    <w:rsid w:val="00780E33"/>
    <w:rsid w:val="00781877"/>
    <w:rsid w:val="00781A50"/>
    <w:rsid w:val="00781D30"/>
    <w:rsid w:val="0078239A"/>
    <w:rsid w:val="00782AB7"/>
    <w:rsid w:val="00782C00"/>
    <w:rsid w:val="0078362E"/>
    <w:rsid w:val="007838B4"/>
    <w:rsid w:val="007839C3"/>
    <w:rsid w:val="00783C8B"/>
    <w:rsid w:val="007845E4"/>
    <w:rsid w:val="00784752"/>
    <w:rsid w:val="007847B3"/>
    <w:rsid w:val="00784C9C"/>
    <w:rsid w:val="0078528B"/>
    <w:rsid w:val="007853F2"/>
    <w:rsid w:val="00785404"/>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A3A"/>
    <w:rsid w:val="0079467E"/>
    <w:rsid w:val="00794894"/>
    <w:rsid w:val="007948F1"/>
    <w:rsid w:val="007950F5"/>
    <w:rsid w:val="0079546B"/>
    <w:rsid w:val="00796598"/>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715"/>
    <w:rsid w:val="007A7DE4"/>
    <w:rsid w:val="007B0CB6"/>
    <w:rsid w:val="007B11CC"/>
    <w:rsid w:val="007B13D7"/>
    <w:rsid w:val="007B1757"/>
    <w:rsid w:val="007B2045"/>
    <w:rsid w:val="007B2711"/>
    <w:rsid w:val="007B2965"/>
    <w:rsid w:val="007B343F"/>
    <w:rsid w:val="007B3816"/>
    <w:rsid w:val="007B3872"/>
    <w:rsid w:val="007B3AB3"/>
    <w:rsid w:val="007B3EE3"/>
    <w:rsid w:val="007B42B0"/>
    <w:rsid w:val="007B44EA"/>
    <w:rsid w:val="007B45F1"/>
    <w:rsid w:val="007B506B"/>
    <w:rsid w:val="007B5089"/>
    <w:rsid w:val="007B542E"/>
    <w:rsid w:val="007B68AF"/>
    <w:rsid w:val="007B6B9B"/>
    <w:rsid w:val="007B7067"/>
    <w:rsid w:val="007B7709"/>
    <w:rsid w:val="007B78B0"/>
    <w:rsid w:val="007B78EB"/>
    <w:rsid w:val="007B7937"/>
    <w:rsid w:val="007B7C30"/>
    <w:rsid w:val="007C00FF"/>
    <w:rsid w:val="007C0113"/>
    <w:rsid w:val="007C0EFB"/>
    <w:rsid w:val="007C11E3"/>
    <w:rsid w:val="007C1926"/>
    <w:rsid w:val="007C1D20"/>
    <w:rsid w:val="007C1FD5"/>
    <w:rsid w:val="007C2335"/>
    <w:rsid w:val="007C2A5F"/>
    <w:rsid w:val="007C2B7C"/>
    <w:rsid w:val="007C30A0"/>
    <w:rsid w:val="007C38BD"/>
    <w:rsid w:val="007C3DD8"/>
    <w:rsid w:val="007C410F"/>
    <w:rsid w:val="007C4135"/>
    <w:rsid w:val="007C4663"/>
    <w:rsid w:val="007C4792"/>
    <w:rsid w:val="007C4E39"/>
    <w:rsid w:val="007C4E8D"/>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21F6"/>
    <w:rsid w:val="007D25D6"/>
    <w:rsid w:val="007D25FA"/>
    <w:rsid w:val="007D2C80"/>
    <w:rsid w:val="007D2E53"/>
    <w:rsid w:val="007D2EC0"/>
    <w:rsid w:val="007D2EF2"/>
    <w:rsid w:val="007D32AB"/>
    <w:rsid w:val="007D342B"/>
    <w:rsid w:val="007D458A"/>
    <w:rsid w:val="007D508E"/>
    <w:rsid w:val="007D5203"/>
    <w:rsid w:val="007D55D9"/>
    <w:rsid w:val="007D6372"/>
    <w:rsid w:val="007D73D6"/>
    <w:rsid w:val="007D795D"/>
    <w:rsid w:val="007D7997"/>
    <w:rsid w:val="007D7EC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54A"/>
    <w:rsid w:val="007E55B4"/>
    <w:rsid w:val="007E5600"/>
    <w:rsid w:val="007E617C"/>
    <w:rsid w:val="007E67D2"/>
    <w:rsid w:val="007E67F3"/>
    <w:rsid w:val="007E6D52"/>
    <w:rsid w:val="007E78F7"/>
    <w:rsid w:val="007E7932"/>
    <w:rsid w:val="007F08CE"/>
    <w:rsid w:val="007F08DE"/>
    <w:rsid w:val="007F14F1"/>
    <w:rsid w:val="007F1A63"/>
    <w:rsid w:val="007F1DA2"/>
    <w:rsid w:val="007F1E7F"/>
    <w:rsid w:val="007F23CD"/>
    <w:rsid w:val="007F27ED"/>
    <w:rsid w:val="007F328E"/>
    <w:rsid w:val="007F38E0"/>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63BC"/>
    <w:rsid w:val="008165AA"/>
    <w:rsid w:val="0081720E"/>
    <w:rsid w:val="00817DF0"/>
    <w:rsid w:val="008203C7"/>
    <w:rsid w:val="00820A0F"/>
    <w:rsid w:val="00821005"/>
    <w:rsid w:val="0082123A"/>
    <w:rsid w:val="00821564"/>
    <w:rsid w:val="00821A52"/>
    <w:rsid w:val="00822277"/>
    <w:rsid w:val="008224DD"/>
    <w:rsid w:val="008226CD"/>
    <w:rsid w:val="008231F1"/>
    <w:rsid w:val="008236BC"/>
    <w:rsid w:val="00823D9A"/>
    <w:rsid w:val="00823F73"/>
    <w:rsid w:val="00824E6D"/>
    <w:rsid w:val="008251DD"/>
    <w:rsid w:val="00825967"/>
    <w:rsid w:val="00826767"/>
    <w:rsid w:val="0082677C"/>
    <w:rsid w:val="00826A84"/>
    <w:rsid w:val="00826D06"/>
    <w:rsid w:val="00827929"/>
    <w:rsid w:val="00830FE6"/>
    <w:rsid w:val="008311EF"/>
    <w:rsid w:val="00831BC5"/>
    <w:rsid w:val="00831F7D"/>
    <w:rsid w:val="0083266C"/>
    <w:rsid w:val="008329AC"/>
    <w:rsid w:val="008330B6"/>
    <w:rsid w:val="0083370E"/>
    <w:rsid w:val="00833BFD"/>
    <w:rsid w:val="00834809"/>
    <w:rsid w:val="00834AE7"/>
    <w:rsid w:val="0083516B"/>
    <w:rsid w:val="008352AE"/>
    <w:rsid w:val="00836887"/>
    <w:rsid w:val="00836FD8"/>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916"/>
    <w:rsid w:val="00846CA0"/>
    <w:rsid w:val="0084706A"/>
    <w:rsid w:val="00847264"/>
    <w:rsid w:val="0084748D"/>
    <w:rsid w:val="008479A6"/>
    <w:rsid w:val="00847C03"/>
    <w:rsid w:val="00850082"/>
    <w:rsid w:val="00850202"/>
    <w:rsid w:val="008505C3"/>
    <w:rsid w:val="00850EEC"/>
    <w:rsid w:val="00851021"/>
    <w:rsid w:val="00851BC8"/>
    <w:rsid w:val="008532F0"/>
    <w:rsid w:val="0085369B"/>
    <w:rsid w:val="00853AAF"/>
    <w:rsid w:val="00853ABD"/>
    <w:rsid w:val="008546DD"/>
    <w:rsid w:val="00854B75"/>
    <w:rsid w:val="008550CB"/>
    <w:rsid w:val="008550D8"/>
    <w:rsid w:val="00855247"/>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35DC"/>
    <w:rsid w:val="00863DD5"/>
    <w:rsid w:val="00863FD8"/>
    <w:rsid w:val="00864229"/>
    <w:rsid w:val="00864EB9"/>
    <w:rsid w:val="00865650"/>
    <w:rsid w:val="00865AE6"/>
    <w:rsid w:val="00865BDC"/>
    <w:rsid w:val="00865F2B"/>
    <w:rsid w:val="00865FAB"/>
    <w:rsid w:val="0086614F"/>
    <w:rsid w:val="0086655D"/>
    <w:rsid w:val="008668E4"/>
    <w:rsid w:val="00866F95"/>
    <w:rsid w:val="008671D3"/>
    <w:rsid w:val="0086729A"/>
    <w:rsid w:val="008677AD"/>
    <w:rsid w:val="008677EE"/>
    <w:rsid w:val="00867868"/>
    <w:rsid w:val="008678C7"/>
    <w:rsid w:val="00867D1D"/>
    <w:rsid w:val="00870771"/>
    <w:rsid w:val="00870D38"/>
    <w:rsid w:val="008713F1"/>
    <w:rsid w:val="008719E0"/>
    <w:rsid w:val="00871A0D"/>
    <w:rsid w:val="008724BB"/>
    <w:rsid w:val="008733FF"/>
    <w:rsid w:val="008736B4"/>
    <w:rsid w:val="00874471"/>
    <w:rsid w:val="008746BF"/>
    <w:rsid w:val="00875611"/>
    <w:rsid w:val="0087577D"/>
    <w:rsid w:val="00875A4C"/>
    <w:rsid w:val="00875AE8"/>
    <w:rsid w:val="00876B68"/>
    <w:rsid w:val="00876C7A"/>
    <w:rsid w:val="00876EF9"/>
    <w:rsid w:val="00877215"/>
    <w:rsid w:val="008773F2"/>
    <w:rsid w:val="00877684"/>
    <w:rsid w:val="00881295"/>
    <w:rsid w:val="00881547"/>
    <w:rsid w:val="008815A8"/>
    <w:rsid w:val="00881E6F"/>
    <w:rsid w:val="0088219E"/>
    <w:rsid w:val="008836A8"/>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AD"/>
    <w:rsid w:val="008921CC"/>
    <w:rsid w:val="00892B68"/>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391"/>
    <w:rsid w:val="008A1D13"/>
    <w:rsid w:val="008A1F59"/>
    <w:rsid w:val="008A2073"/>
    <w:rsid w:val="008A2CB9"/>
    <w:rsid w:val="008A2DA7"/>
    <w:rsid w:val="008A2FE3"/>
    <w:rsid w:val="008A34FF"/>
    <w:rsid w:val="008A3550"/>
    <w:rsid w:val="008A376C"/>
    <w:rsid w:val="008A4A43"/>
    <w:rsid w:val="008A4A6D"/>
    <w:rsid w:val="008A5407"/>
    <w:rsid w:val="008A5900"/>
    <w:rsid w:val="008A5938"/>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E1E"/>
    <w:rsid w:val="008B2BDC"/>
    <w:rsid w:val="008B31EC"/>
    <w:rsid w:val="008B3618"/>
    <w:rsid w:val="008B39A6"/>
    <w:rsid w:val="008B3A10"/>
    <w:rsid w:val="008B465E"/>
    <w:rsid w:val="008B5150"/>
    <w:rsid w:val="008B523A"/>
    <w:rsid w:val="008B5375"/>
    <w:rsid w:val="008B5755"/>
    <w:rsid w:val="008B5E31"/>
    <w:rsid w:val="008B5EEF"/>
    <w:rsid w:val="008B6C48"/>
    <w:rsid w:val="008B7B00"/>
    <w:rsid w:val="008C00B3"/>
    <w:rsid w:val="008C0412"/>
    <w:rsid w:val="008C0781"/>
    <w:rsid w:val="008C09FE"/>
    <w:rsid w:val="008C0D36"/>
    <w:rsid w:val="008C108F"/>
    <w:rsid w:val="008C1429"/>
    <w:rsid w:val="008C1A7C"/>
    <w:rsid w:val="008C1D4F"/>
    <w:rsid w:val="008C1D6C"/>
    <w:rsid w:val="008C21DF"/>
    <w:rsid w:val="008C2388"/>
    <w:rsid w:val="008C2ACF"/>
    <w:rsid w:val="008C2B66"/>
    <w:rsid w:val="008C2B9A"/>
    <w:rsid w:val="008C2BF8"/>
    <w:rsid w:val="008C4408"/>
    <w:rsid w:val="008C4625"/>
    <w:rsid w:val="008C4669"/>
    <w:rsid w:val="008C484A"/>
    <w:rsid w:val="008C484E"/>
    <w:rsid w:val="008C48B2"/>
    <w:rsid w:val="008C5F1C"/>
    <w:rsid w:val="008C601B"/>
    <w:rsid w:val="008C6226"/>
    <w:rsid w:val="008C623F"/>
    <w:rsid w:val="008D0AC0"/>
    <w:rsid w:val="008D11B9"/>
    <w:rsid w:val="008D1427"/>
    <w:rsid w:val="008D1D58"/>
    <w:rsid w:val="008D2136"/>
    <w:rsid w:val="008D2D0A"/>
    <w:rsid w:val="008D2D24"/>
    <w:rsid w:val="008D3140"/>
    <w:rsid w:val="008D33F7"/>
    <w:rsid w:val="008D387B"/>
    <w:rsid w:val="008D3CA5"/>
    <w:rsid w:val="008D3CDB"/>
    <w:rsid w:val="008D3DC3"/>
    <w:rsid w:val="008D428B"/>
    <w:rsid w:val="008D4728"/>
    <w:rsid w:val="008D564E"/>
    <w:rsid w:val="008D5752"/>
    <w:rsid w:val="008D64B6"/>
    <w:rsid w:val="008D6822"/>
    <w:rsid w:val="008D6A59"/>
    <w:rsid w:val="008D6B7D"/>
    <w:rsid w:val="008D6B85"/>
    <w:rsid w:val="008D6DFC"/>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1B9B"/>
    <w:rsid w:val="008F2D03"/>
    <w:rsid w:val="008F2D7E"/>
    <w:rsid w:val="008F4D26"/>
    <w:rsid w:val="008F4F2C"/>
    <w:rsid w:val="008F5B5A"/>
    <w:rsid w:val="008F6683"/>
    <w:rsid w:val="008F67D6"/>
    <w:rsid w:val="008F69BA"/>
    <w:rsid w:val="008F735E"/>
    <w:rsid w:val="008F7ABD"/>
    <w:rsid w:val="008F7DC2"/>
    <w:rsid w:val="008F7E63"/>
    <w:rsid w:val="008F7F83"/>
    <w:rsid w:val="009004B4"/>
    <w:rsid w:val="009004B7"/>
    <w:rsid w:val="00900FAD"/>
    <w:rsid w:val="00901179"/>
    <w:rsid w:val="009015C9"/>
    <w:rsid w:val="009021CC"/>
    <w:rsid w:val="00902E02"/>
    <w:rsid w:val="00903DA6"/>
    <w:rsid w:val="009042DE"/>
    <w:rsid w:val="009046F1"/>
    <w:rsid w:val="00904B8B"/>
    <w:rsid w:val="0090529A"/>
    <w:rsid w:val="00905A5D"/>
    <w:rsid w:val="00905B33"/>
    <w:rsid w:val="009064A2"/>
    <w:rsid w:val="009067FA"/>
    <w:rsid w:val="00906957"/>
    <w:rsid w:val="00906B25"/>
    <w:rsid w:val="009077AB"/>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FB0"/>
    <w:rsid w:val="009239B5"/>
    <w:rsid w:val="00923C6C"/>
    <w:rsid w:val="00923E10"/>
    <w:rsid w:val="00923E57"/>
    <w:rsid w:val="00923FAB"/>
    <w:rsid w:val="0092521E"/>
    <w:rsid w:val="00925753"/>
    <w:rsid w:val="00925A06"/>
    <w:rsid w:val="00925A84"/>
    <w:rsid w:val="00926ECF"/>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C6B"/>
    <w:rsid w:val="00935CB8"/>
    <w:rsid w:val="009360C0"/>
    <w:rsid w:val="00936B75"/>
    <w:rsid w:val="00936BE0"/>
    <w:rsid w:val="009375EE"/>
    <w:rsid w:val="00940367"/>
    <w:rsid w:val="00940444"/>
    <w:rsid w:val="00940A84"/>
    <w:rsid w:val="00940E43"/>
    <w:rsid w:val="00940F5B"/>
    <w:rsid w:val="00942E14"/>
    <w:rsid w:val="00942E86"/>
    <w:rsid w:val="009431F1"/>
    <w:rsid w:val="00943435"/>
    <w:rsid w:val="009434FF"/>
    <w:rsid w:val="00943803"/>
    <w:rsid w:val="0094443D"/>
    <w:rsid w:val="009445E5"/>
    <w:rsid w:val="009448E8"/>
    <w:rsid w:val="00944CAC"/>
    <w:rsid w:val="00944D53"/>
    <w:rsid w:val="00945026"/>
    <w:rsid w:val="0094587A"/>
    <w:rsid w:val="00945BF7"/>
    <w:rsid w:val="009466B1"/>
    <w:rsid w:val="00947229"/>
    <w:rsid w:val="00947B08"/>
    <w:rsid w:val="00947F42"/>
    <w:rsid w:val="009502B1"/>
    <w:rsid w:val="009503AC"/>
    <w:rsid w:val="009503D8"/>
    <w:rsid w:val="00950CB1"/>
    <w:rsid w:val="00950D9E"/>
    <w:rsid w:val="00950DE4"/>
    <w:rsid w:val="00950EED"/>
    <w:rsid w:val="00951369"/>
    <w:rsid w:val="009513AA"/>
    <w:rsid w:val="00952A7B"/>
    <w:rsid w:val="009533F1"/>
    <w:rsid w:val="009534FB"/>
    <w:rsid w:val="00953537"/>
    <w:rsid w:val="00953587"/>
    <w:rsid w:val="009539B4"/>
    <w:rsid w:val="00953BA2"/>
    <w:rsid w:val="009540A1"/>
    <w:rsid w:val="00954B82"/>
    <w:rsid w:val="00954C25"/>
    <w:rsid w:val="00954DD7"/>
    <w:rsid w:val="00956114"/>
    <w:rsid w:val="009566C7"/>
    <w:rsid w:val="009566C9"/>
    <w:rsid w:val="009568C9"/>
    <w:rsid w:val="00956F65"/>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2B9"/>
    <w:rsid w:val="009705C8"/>
    <w:rsid w:val="00970659"/>
    <w:rsid w:val="00970CF8"/>
    <w:rsid w:val="00971E9C"/>
    <w:rsid w:val="009726EE"/>
    <w:rsid w:val="00972B51"/>
    <w:rsid w:val="00972BA3"/>
    <w:rsid w:val="00972D99"/>
    <w:rsid w:val="00973CBC"/>
    <w:rsid w:val="00974B42"/>
    <w:rsid w:val="009751B9"/>
    <w:rsid w:val="00976084"/>
    <w:rsid w:val="00976408"/>
    <w:rsid w:val="00976809"/>
    <w:rsid w:val="00976A1D"/>
    <w:rsid w:val="00976B92"/>
    <w:rsid w:val="00976D9A"/>
    <w:rsid w:val="00977057"/>
    <w:rsid w:val="009772F5"/>
    <w:rsid w:val="00977825"/>
    <w:rsid w:val="009778F4"/>
    <w:rsid w:val="00980D40"/>
    <w:rsid w:val="00980DEA"/>
    <w:rsid w:val="009814BD"/>
    <w:rsid w:val="009814D6"/>
    <w:rsid w:val="00981C75"/>
    <w:rsid w:val="00981E82"/>
    <w:rsid w:val="00981EAA"/>
    <w:rsid w:val="00982066"/>
    <w:rsid w:val="00982708"/>
    <w:rsid w:val="00982843"/>
    <w:rsid w:val="00982993"/>
    <w:rsid w:val="009829CC"/>
    <w:rsid w:val="00982CE8"/>
    <w:rsid w:val="00982D31"/>
    <w:rsid w:val="00983CD9"/>
    <w:rsid w:val="009844EB"/>
    <w:rsid w:val="009845B8"/>
    <w:rsid w:val="009848D9"/>
    <w:rsid w:val="00985CDB"/>
    <w:rsid w:val="00986B39"/>
    <w:rsid w:val="00986ECE"/>
    <w:rsid w:val="009872A3"/>
    <w:rsid w:val="00987A11"/>
    <w:rsid w:val="00987DCA"/>
    <w:rsid w:val="00987EFD"/>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65C4"/>
    <w:rsid w:val="00996816"/>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2177"/>
    <w:rsid w:val="009A2281"/>
    <w:rsid w:val="009A279D"/>
    <w:rsid w:val="009A2842"/>
    <w:rsid w:val="009A2D73"/>
    <w:rsid w:val="009A33F9"/>
    <w:rsid w:val="009A3641"/>
    <w:rsid w:val="009A4AAC"/>
    <w:rsid w:val="009A50AD"/>
    <w:rsid w:val="009A52FC"/>
    <w:rsid w:val="009A54E9"/>
    <w:rsid w:val="009A77A3"/>
    <w:rsid w:val="009A79AD"/>
    <w:rsid w:val="009A7FF0"/>
    <w:rsid w:val="009B012B"/>
    <w:rsid w:val="009B033B"/>
    <w:rsid w:val="009B0B75"/>
    <w:rsid w:val="009B1CD5"/>
    <w:rsid w:val="009B21BE"/>
    <w:rsid w:val="009B22D3"/>
    <w:rsid w:val="009B2E73"/>
    <w:rsid w:val="009B2F8C"/>
    <w:rsid w:val="009B31D9"/>
    <w:rsid w:val="009B3685"/>
    <w:rsid w:val="009B419A"/>
    <w:rsid w:val="009B42C1"/>
    <w:rsid w:val="009B4320"/>
    <w:rsid w:val="009B45AA"/>
    <w:rsid w:val="009B4E80"/>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FF7"/>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A59"/>
    <w:rsid w:val="009E22B9"/>
    <w:rsid w:val="009E2788"/>
    <w:rsid w:val="009E2B8B"/>
    <w:rsid w:val="009E3393"/>
    <w:rsid w:val="009E3821"/>
    <w:rsid w:val="009E3877"/>
    <w:rsid w:val="009E389C"/>
    <w:rsid w:val="009E3ACE"/>
    <w:rsid w:val="009E40C3"/>
    <w:rsid w:val="009E4F42"/>
    <w:rsid w:val="009E5734"/>
    <w:rsid w:val="009E758B"/>
    <w:rsid w:val="009E78FB"/>
    <w:rsid w:val="009F0547"/>
    <w:rsid w:val="009F0719"/>
    <w:rsid w:val="009F0B1B"/>
    <w:rsid w:val="009F0F36"/>
    <w:rsid w:val="009F111E"/>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11D"/>
    <w:rsid w:val="009F61DC"/>
    <w:rsid w:val="009F6B6B"/>
    <w:rsid w:val="009F7E95"/>
    <w:rsid w:val="00A00235"/>
    <w:rsid w:val="00A00333"/>
    <w:rsid w:val="00A0147A"/>
    <w:rsid w:val="00A018B6"/>
    <w:rsid w:val="00A02062"/>
    <w:rsid w:val="00A02A3B"/>
    <w:rsid w:val="00A04386"/>
    <w:rsid w:val="00A04441"/>
    <w:rsid w:val="00A04498"/>
    <w:rsid w:val="00A04811"/>
    <w:rsid w:val="00A04B57"/>
    <w:rsid w:val="00A053DF"/>
    <w:rsid w:val="00A05AA1"/>
    <w:rsid w:val="00A0646A"/>
    <w:rsid w:val="00A06571"/>
    <w:rsid w:val="00A069CE"/>
    <w:rsid w:val="00A072EA"/>
    <w:rsid w:val="00A074A4"/>
    <w:rsid w:val="00A07692"/>
    <w:rsid w:val="00A10736"/>
    <w:rsid w:val="00A1093F"/>
    <w:rsid w:val="00A115CA"/>
    <w:rsid w:val="00A11693"/>
    <w:rsid w:val="00A12CD7"/>
    <w:rsid w:val="00A13568"/>
    <w:rsid w:val="00A13DAF"/>
    <w:rsid w:val="00A13F77"/>
    <w:rsid w:val="00A14234"/>
    <w:rsid w:val="00A146BA"/>
    <w:rsid w:val="00A14B23"/>
    <w:rsid w:val="00A14BA5"/>
    <w:rsid w:val="00A14BBC"/>
    <w:rsid w:val="00A14C32"/>
    <w:rsid w:val="00A14E87"/>
    <w:rsid w:val="00A14FDF"/>
    <w:rsid w:val="00A15A7B"/>
    <w:rsid w:val="00A15D3D"/>
    <w:rsid w:val="00A15E99"/>
    <w:rsid w:val="00A16B61"/>
    <w:rsid w:val="00A179FA"/>
    <w:rsid w:val="00A20203"/>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3012C"/>
    <w:rsid w:val="00A30B0D"/>
    <w:rsid w:val="00A30E9E"/>
    <w:rsid w:val="00A31D1B"/>
    <w:rsid w:val="00A32988"/>
    <w:rsid w:val="00A329C3"/>
    <w:rsid w:val="00A32EF5"/>
    <w:rsid w:val="00A3370C"/>
    <w:rsid w:val="00A33C24"/>
    <w:rsid w:val="00A33F17"/>
    <w:rsid w:val="00A342FE"/>
    <w:rsid w:val="00A346DB"/>
    <w:rsid w:val="00A34E5C"/>
    <w:rsid w:val="00A356AD"/>
    <w:rsid w:val="00A35C13"/>
    <w:rsid w:val="00A3656C"/>
    <w:rsid w:val="00A378DC"/>
    <w:rsid w:val="00A37CDD"/>
    <w:rsid w:val="00A403C3"/>
    <w:rsid w:val="00A40E66"/>
    <w:rsid w:val="00A40F0C"/>
    <w:rsid w:val="00A40F27"/>
    <w:rsid w:val="00A4101B"/>
    <w:rsid w:val="00A419C1"/>
    <w:rsid w:val="00A41ABF"/>
    <w:rsid w:val="00A423A2"/>
    <w:rsid w:val="00A42812"/>
    <w:rsid w:val="00A428AF"/>
    <w:rsid w:val="00A42B87"/>
    <w:rsid w:val="00A43333"/>
    <w:rsid w:val="00A433A0"/>
    <w:rsid w:val="00A4396D"/>
    <w:rsid w:val="00A43F1C"/>
    <w:rsid w:val="00A44155"/>
    <w:rsid w:val="00A44310"/>
    <w:rsid w:val="00A45177"/>
    <w:rsid w:val="00A45FE1"/>
    <w:rsid w:val="00A46A3F"/>
    <w:rsid w:val="00A46CEF"/>
    <w:rsid w:val="00A472D5"/>
    <w:rsid w:val="00A4760D"/>
    <w:rsid w:val="00A479E8"/>
    <w:rsid w:val="00A5007C"/>
    <w:rsid w:val="00A50215"/>
    <w:rsid w:val="00A50364"/>
    <w:rsid w:val="00A51F7D"/>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A43"/>
    <w:rsid w:val="00A61FEC"/>
    <w:rsid w:val="00A626E7"/>
    <w:rsid w:val="00A64257"/>
    <w:rsid w:val="00A64CC8"/>
    <w:rsid w:val="00A65B8E"/>
    <w:rsid w:val="00A65FEE"/>
    <w:rsid w:val="00A66F96"/>
    <w:rsid w:val="00A67079"/>
    <w:rsid w:val="00A700C8"/>
    <w:rsid w:val="00A7027B"/>
    <w:rsid w:val="00A70573"/>
    <w:rsid w:val="00A70636"/>
    <w:rsid w:val="00A7088A"/>
    <w:rsid w:val="00A70FF4"/>
    <w:rsid w:val="00A71071"/>
    <w:rsid w:val="00A71106"/>
    <w:rsid w:val="00A71880"/>
    <w:rsid w:val="00A71EDF"/>
    <w:rsid w:val="00A725CD"/>
    <w:rsid w:val="00A7326B"/>
    <w:rsid w:val="00A73F26"/>
    <w:rsid w:val="00A740C4"/>
    <w:rsid w:val="00A74526"/>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243"/>
    <w:rsid w:val="00A8396F"/>
    <w:rsid w:val="00A83EB5"/>
    <w:rsid w:val="00A840B9"/>
    <w:rsid w:val="00A84594"/>
    <w:rsid w:val="00A84A0F"/>
    <w:rsid w:val="00A854E2"/>
    <w:rsid w:val="00A85684"/>
    <w:rsid w:val="00A85A7E"/>
    <w:rsid w:val="00A85C96"/>
    <w:rsid w:val="00A8608A"/>
    <w:rsid w:val="00A867DE"/>
    <w:rsid w:val="00A86CF5"/>
    <w:rsid w:val="00A870A6"/>
    <w:rsid w:val="00A871D9"/>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D8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32"/>
    <w:rsid w:val="00AB3A4E"/>
    <w:rsid w:val="00AB433C"/>
    <w:rsid w:val="00AB4586"/>
    <w:rsid w:val="00AB4A15"/>
    <w:rsid w:val="00AB507C"/>
    <w:rsid w:val="00AB5368"/>
    <w:rsid w:val="00AB5DCD"/>
    <w:rsid w:val="00AB5FE6"/>
    <w:rsid w:val="00AB6352"/>
    <w:rsid w:val="00AB6D38"/>
    <w:rsid w:val="00AB6E06"/>
    <w:rsid w:val="00AB6F5A"/>
    <w:rsid w:val="00AB7190"/>
    <w:rsid w:val="00AB799E"/>
    <w:rsid w:val="00AB7E51"/>
    <w:rsid w:val="00AC08A0"/>
    <w:rsid w:val="00AC09DD"/>
    <w:rsid w:val="00AC0C0B"/>
    <w:rsid w:val="00AC0DB2"/>
    <w:rsid w:val="00AC191E"/>
    <w:rsid w:val="00AC1CE5"/>
    <w:rsid w:val="00AC20EC"/>
    <w:rsid w:val="00AC230A"/>
    <w:rsid w:val="00AC3798"/>
    <w:rsid w:val="00AC43F5"/>
    <w:rsid w:val="00AC49E3"/>
    <w:rsid w:val="00AC4D78"/>
    <w:rsid w:val="00AC5057"/>
    <w:rsid w:val="00AC5364"/>
    <w:rsid w:val="00AC57FF"/>
    <w:rsid w:val="00AC58E8"/>
    <w:rsid w:val="00AC5C89"/>
    <w:rsid w:val="00AC644F"/>
    <w:rsid w:val="00AC65AC"/>
    <w:rsid w:val="00AC6CF0"/>
    <w:rsid w:val="00AC78EE"/>
    <w:rsid w:val="00AD059D"/>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C7C"/>
    <w:rsid w:val="00AD2D3E"/>
    <w:rsid w:val="00AD304A"/>
    <w:rsid w:val="00AD3E22"/>
    <w:rsid w:val="00AD41B0"/>
    <w:rsid w:val="00AD4381"/>
    <w:rsid w:val="00AD4628"/>
    <w:rsid w:val="00AD462E"/>
    <w:rsid w:val="00AD4EF6"/>
    <w:rsid w:val="00AD5209"/>
    <w:rsid w:val="00AD5CDD"/>
    <w:rsid w:val="00AD64D7"/>
    <w:rsid w:val="00AD6701"/>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D1D"/>
    <w:rsid w:val="00AE40F2"/>
    <w:rsid w:val="00AE49CC"/>
    <w:rsid w:val="00AE5AB9"/>
    <w:rsid w:val="00AE5FDD"/>
    <w:rsid w:val="00AE629E"/>
    <w:rsid w:val="00AE65C6"/>
    <w:rsid w:val="00AE6B34"/>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5"/>
    <w:rsid w:val="00AF495B"/>
    <w:rsid w:val="00AF4B4F"/>
    <w:rsid w:val="00AF4C10"/>
    <w:rsid w:val="00AF4CA7"/>
    <w:rsid w:val="00AF5181"/>
    <w:rsid w:val="00AF52DF"/>
    <w:rsid w:val="00AF559B"/>
    <w:rsid w:val="00AF55B0"/>
    <w:rsid w:val="00AF5E0B"/>
    <w:rsid w:val="00AF6053"/>
    <w:rsid w:val="00AF62E8"/>
    <w:rsid w:val="00AF659D"/>
    <w:rsid w:val="00B00584"/>
    <w:rsid w:val="00B00742"/>
    <w:rsid w:val="00B007B1"/>
    <w:rsid w:val="00B00A3A"/>
    <w:rsid w:val="00B00F85"/>
    <w:rsid w:val="00B0137D"/>
    <w:rsid w:val="00B02B40"/>
    <w:rsid w:val="00B037C7"/>
    <w:rsid w:val="00B03876"/>
    <w:rsid w:val="00B039D4"/>
    <w:rsid w:val="00B03ABD"/>
    <w:rsid w:val="00B03FE1"/>
    <w:rsid w:val="00B0467B"/>
    <w:rsid w:val="00B04A97"/>
    <w:rsid w:val="00B04C06"/>
    <w:rsid w:val="00B04F88"/>
    <w:rsid w:val="00B0544A"/>
    <w:rsid w:val="00B0585F"/>
    <w:rsid w:val="00B058CE"/>
    <w:rsid w:val="00B059A8"/>
    <w:rsid w:val="00B05D7B"/>
    <w:rsid w:val="00B05D83"/>
    <w:rsid w:val="00B06640"/>
    <w:rsid w:val="00B06A6F"/>
    <w:rsid w:val="00B06BEE"/>
    <w:rsid w:val="00B06D89"/>
    <w:rsid w:val="00B06D8F"/>
    <w:rsid w:val="00B06DC1"/>
    <w:rsid w:val="00B07C15"/>
    <w:rsid w:val="00B10A5E"/>
    <w:rsid w:val="00B11855"/>
    <w:rsid w:val="00B118A2"/>
    <w:rsid w:val="00B11CB2"/>
    <w:rsid w:val="00B126C3"/>
    <w:rsid w:val="00B127E6"/>
    <w:rsid w:val="00B12EB0"/>
    <w:rsid w:val="00B1301F"/>
    <w:rsid w:val="00B13173"/>
    <w:rsid w:val="00B13455"/>
    <w:rsid w:val="00B13994"/>
    <w:rsid w:val="00B14FD9"/>
    <w:rsid w:val="00B1551B"/>
    <w:rsid w:val="00B1581B"/>
    <w:rsid w:val="00B16378"/>
    <w:rsid w:val="00B16933"/>
    <w:rsid w:val="00B173A8"/>
    <w:rsid w:val="00B177A7"/>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9EA"/>
    <w:rsid w:val="00B25DBC"/>
    <w:rsid w:val="00B26FBE"/>
    <w:rsid w:val="00B27D66"/>
    <w:rsid w:val="00B30943"/>
    <w:rsid w:val="00B30C00"/>
    <w:rsid w:val="00B3141A"/>
    <w:rsid w:val="00B3159F"/>
    <w:rsid w:val="00B317FC"/>
    <w:rsid w:val="00B319AE"/>
    <w:rsid w:val="00B31A6C"/>
    <w:rsid w:val="00B31F5B"/>
    <w:rsid w:val="00B32215"/>
    <w:rsid w:val="00B322A4"/>
    <w:rsid w:val="00B32718"/>
    <w:rsid w:val="00B33625"/>
    <w:rsid w:val="00B336DE"/>
    <w:rsid w:val="00B34057"/>
    <w:rsid w:val="00B34319"/>
    <w:rsid w:val="00B344F2"/>
    <w:rsid w:val="00B345DA"/>
    <w:rsid w:val="00B34766"/>
    <w:rsid w:val="00B35088"/>
    <w:rsid w:val="00B354B8"/>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58EA"/>
    <w:rsid w:val="00B46336"/>
    <w:rsid w:val="00B46535"/>
    <w:rsid w:val="00B46639"/>
    <w:rsid w:val="00B46CA4"/>
    <w:rsid w:val="00B4729E"/>
    <w:rsid w:val="00B47F27"/>
    <w:rsid w:val="00B50EC6"/>
    <w:rsid w:val="00B50FB8"/>
    <w:rsid w:val="00B51223"/>
    <w:rsid w:val="00B51489"/>
    <w:rsid w:val="00B51BF4"/>
    <w:rsid w:val="00B5210E"/>
    <w:rsid w:val="00B539D3"/>
    <w:rsid w:val="00B5505D"/>
    <w:rsid w:val="00B551E8"/>
    <w:rsid w:val="00B55B35"/>
    <w:rsid w:val="00B565FC"/>
    <w:rsid w:val="00B56F81"/>
    <w:rsid w:val="00B57342"/>
    <w:rsid w:val="00B57895"/>
    <w:rsid w:val="00B57E1D"/>
    <w:rsid w:val="00B57F6A"/>
    <w:rsid w:val="00B61BDA"/>
    <w:rsid w:val="00B61C80"/>
    <w:rsid w:val="00B62AEA"/>
    <w:rsid w:val="00B634AC"/>
    <w:rsid w:val="00B642F0"/>
    <w:rsid w:val="00B64375"/>
    <w:rsid w:val="00B648A0"/>
    <w:rsid w:val="00B6492A"/>
    <w:rsid w:val="00B6561E"/>
    <w:rsid w:val="00B659D7"/>
    <w:rsid w:val="00B65D96"/>
    <w:rsid w:val="00B65F9F"/>
    <w:rsid w:val="00B66639"/>
    <w:rsid w:val="00B66AE0"/>
    <w:rsid w:val="00B66DB8"/>
    <w:rsid w:val="00B6722E"/>
    <w:rsid w:val="00B67811"/>
    <w:rsid w:val="00B67978"/>
    <w:rsid w:val="00B70A4B"/>
    <w:rsid w:val="00B70CBC"/>
    <w:rsid w:val="00B7159A"/>
    <w:rsid w:val="00B7178C"/>
    <w:rsid w:val="00B719EE"/>
    <w:rsid w:val="00B71A9C"/>
    <w:rsid w:val="00B72862"/>
    <w:rsid w:val="00B72AD0"/>
    <w:rsid w:val="00B733B8"/>
    <w:rsid w:val="00B7395C"/>
    <w:rsid w:val="00B73B84"/>
    <w:rsid w:val="00B73CE0"/>
    <w:rsid w:val="00B747A3"/>
    <w:rsid w:val="00B75220"/>
    <w:rsid w:val="00B7573F"/>
    <w:rsid w:val="00B75B17"/>
    <w:rsid w:val="00B75D5E"/>
    <w:rsid w:val="00B76484"/>
    <w:rsid w:val="00B765CB"/>
    <w:rsid w:val="00B76679"/>
    <w:rsid w:val="00B768F7"/>
    <w:rsid w:val="00B77F51"/>
    <w:rsid w:val="00B80261"/>
    <w:rsid w:val="00B809E1"/>
    <w:rsid w:val="00B80DBE"/>
    <w:rsid w:val="00B815CF"/>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8C6"/>
    <w:rsid w:val="00BA00FD"/>
    <w:rsid w:val="00BA0220"/>
    <w:rsid w:val="00BA024D"/>
    <w:rsid w:val="00BA078D"/>
    <w:rsid w:val="00BA0FDA"/>
    <w:rsid w:val="00BA1008"/>
    <w:rsid w:val="00BA1398"/>
    <w:rsid w:val="00BA1652"/>
    <w:rsid w:val="00BA232C"/>
    <w:rsid w:val="00BA2C4B"/>
    <w:rsid w:val="00BA33EF"/>
    <w:rsid w:val="00BA415E"/>
    <w:rsid w:val="00BA438D"/>
    <w:rsid w:val="00BA4A03"/>
    <w:rsid w:val="00BA4D99"/>
    <w:rsid w:val="00BA54AC"/>
    <w:rsid w:val="00BA5B67"/>
    <w:rsid w:val="00BA6539"/>
    <w:rsid w:val="00BA6554"/>
    <w:rsid w:val="00BA6C8F"/>
    <w:rsid w:val="00BA7CA8"/>
    <w:rsid w:val="00BA7F9E"/>
    <w:rsid w:val="00BB000A"/>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A1"/>
    <w:rsid w:val="00BB77CD"/>
    <w:rsid w:val="00BC1163"/>
    <w:rsid w:val="00BC1678"/>
    <w:rsid w:val="00BC1BA2"/>
    <w:rsid w:val="00BC1C88"/>
    <w:rsid w:val="00BC20B7"/>
    <w:rsid w:val="00BC258E"/>
    <w:rsid w:val="00BC3043"/>
    <w:rsid w:val="00BC4861"/>
    <w:rsid w:val="00BC4D55"/>
    <w:rsid w:val="00BC61E4"/>
    <w:rsid w:val="00BC6862"/>
    <w:rsid w:val="00BC6B04"/>
    <w:rsid w:val="00BC6BD7"/>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45C7"/>
    <w:rsid w:val="00BE4A3F"/>
    <w:rsid w:val="00BE5183"/>
    <w:rsid w:val="00BE565E"/>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200"/>
    <w:rsid w:val="00C21945"/>
    <w:rsid w:val="00C21D11"/>
    <w:rsid w:val="00C2205D"/>
    <w:rsid w:val="00C226DD"/>
    <w:rsid w:val="00C2286E"/>
    <w:rsid w:val="00C23126"/>
    <w:rsid w:val="00C23C96"/>
    <w:rsid w:val="00C23F9A"/>
    <w:rsid w:val="00C240D8"/>
    <w:rsid w:val="00C24E5E"/>
    <w:rsid w:val="00C24E7B"/>
    <w:rsid w:val="00C2572A"/>
    <w:rsid w:val="00C25865"/>
    <w:rsid w:val="00C25B9B"/>
    <w:rsid w:val="00C26BB3"/>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107"/>
    <w:rsid w:val="00C40D9A"/>
    <w:rsid w:val="00C41099"/>
    <w:rsid w:val="00C4128D"/>
    <w:rsid w:val="00C416BB"/>
    <w:rsid w:val="00C419A8"/>
    <w:rsid w:val="00C41D87"/>
    <w:rsid w:val="00C42C15"/>
    <w:rsid w:val="00C437CE"/>
    <w:rsid w:val="00C4393C"/>
    <w:rsid w:val="00C44571"/>
    <w:rsid w:val="00C445FE"/>
    <w:rsid w:val="00C4499B"/>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3B70"/>
    <w:rsid w:val="00C5500C"/>
    <w:rsid w:val="00C5553A"/>
    <w:rsid w:val="00C557EA"/>
    <w:rsid w:val="00C55822"/>
    <w:rsid w:val="00C55DB7"/>
    <w:rsid w:val="00C55DE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1139"/>
    <w:rsid w:val="00C712D7"/>
    <w:rsid w:val="00C713A9"/>
    <w:rsid w:val="00C717AF"/>
    <w:rsid w:val="00C71F64"/>
    <w:rsid w:val="00C72465"/>
    <w:rsid w:val="00C72B2E"/>
    <w:rsid w:val="00C72FB9"/>
    <w:rsid w:val="00C73416"/>
    <w:rsid w:val="00C736D3"/>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4ED"/>
    <w:rsid w:val="00C837EE"/>
    <w:rsid w:val="00C83C22"/>
    <w:rsid w:val="00C84723"/>
    <w:rsid w:val="00C84D30"/>
    <w:rsid w:val="00C851A6"/>
    <w:rsid w:val="00C8603A"/>
    <w:rsid w:val="00C86498"/>
    <w:rsid w:val="00C864BC"/>
    <w:rsid w:val="00C87777"/>
    <w:rsid w:val="00C87BA2"/>
    <w:rsid w:val="00C87CA6"/>
    <w:rsid w:val="00C90AB3"/>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A4C"/>
    <w:rsid w:val="00C9604D"/>
    <w:rsid w:val="00C96206"/>
    <w:rsid w:val="00C96336"/>
    <w:rsid w:val="00C96340"/>
    <w:rsid w:val="00C96627"/>
    <w:rsid w:val="00C96685"/>
    <w:rsid w:val="00C96780"/>
    <w:rsid w:val="00C967F8"/>
    <w:rsid w:val="00C96928"/>
    <w:rsid w:val="00C96E83"/>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DC8"/>
    <w:rsid w:val="00CB0FAC"/>
    <w:rsid w:val="00CB1659"/>
    <w:rsid w:val="00CB17D8"/>
    <w:rsid w:val="00CB197D"/>
    <w:rsid w:val="00CB1FC0"/>
    <w:rsid w:val="00CB1FF2"/>
    <w:rsid w:val="00CB27FF"/>
    <w:rsid w:val="00CB2850"/>
    <w:rsid w:val="00CB295F"/>
    <w:rsid w:val="00CB2DD9"/>
    <w:rsid w:val="00CB33D7"/>
    <w:rsid w:val="00CB3F7D"/>
    <w:rsid w:val="00CB4446"/>
    <w:rsid w:val="00CB4F91"/>
    <w:rsid w:val="00CB51EC"/>
    <w:rsid w:val="00CB536B"/>
    <w:rsid w:val="00CB570D"/>
    <w:rsid w:val="00CB5FE9"/>
    <w:rsid w:val="00CB646B"/>
    <w:rsid w:val="00CC0902"/>
    <w:rsid w:val="00CC0BC8"/>
    <w:rsid w:val="00CC0C74"/>
    <w:rsid w:val="00CC0F81"/>
    <w:rsid w:val="00CC1112"/>
    <w:rsid w:val="00CC1992"/>
    <w:rsid w:val="00CC1F15"/>
    <w:rsid w:val="00CC227B"/>
    <w:rsid w:val="00CC24B7"/>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E60"/>
    <w:rsid w:val="00CD039F"/>
    <w:rsid w:val="00CD0492"/>
    <w:rsid w:val="00CD0596"/>
    <w:rsid w:val="00CD0915"/>
    <w:rsid w:val="00CD09DD"/>
    <w:rsid w:val="00CD09E4"/>
    <w:rsid w:val="00CD1CE6"/>
    <w:rsid w:val="00CD2958"/>
    <w:rsid w:val="00CD4347"/>
    <w:rsid w:val="00CD51B8"/>
    <w:rsid w:val="00CD5579"/>
    <w:rsid w:val="00CD6098"/>
    <w:rsid w:val="00CD6340"/>
    <w:rsid w:val="00CD6737"/>
    <w:rsid w:val="00CD70FF"/>
    <w:rsid w:val="00CD7466"/>
    <w:rsid w:val="00CD7BF2"/>
    <w:rsid w:val="00CD7D12"/>
    <w:rsid w:val="00CD7DAE"/>
    <w:rsid w:val="00CD7EA0"/>
    <w:rsid w:val="00CE04FF"/>
    <w:rsid w:val="00CE098C"/>
    <w:rsid w:val="00CE2181"/>
    <w:rsid w:val="00CE3153"/>
    <w:rsid w:val="00CE345C"/>
    <w:rsid w:val="00CE35FC"/>
    <w:rsid w:val="00CE4412"/>
    <w:rsid w:val="00CE4CA6"/>
    <w:rsid w:val="00CE5156"/>
    <w:rsid w:val="00CE57B5"/>
    <w:rsid w:val="00CE57CE"/>
    <w:rsid w:val="00CE597C"/>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A73"/>
    <w:rsid w:val="00CF7C33"/>
    <w:rsid w:val="00CF7C6F"/>
    <w:rsid w:val="00D003D8"/>
    <w:rsid w:val="00D00ABE"/>
    <w:rsid w:val="00D00BAE"/>
    <w:rsid w:val="00D00E5B"/>
    <w:rsid w:val="00D01179"/>
    <w:rsid w:val="00D0144F"/>
    <w:rsid w:val="00D01E66"/>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5E0"/>
    <w:rsid w:val="00D066E6"/>
    <w:rsid w:val="00D06FA8"/>
    <w:rsid w:val="00D070AC"/>
    <w:rsid w:val="00D07877"/>
    <w:rsid w:val="00D100C1"/>
    <w:rsid w:val="00D1020E"/>
    <w:rsid w:val="00D107BD"/>
    <w:rsid w:val="00D107FA"/>
    <w:rsid w:val="00D10D5B"/>
    <w:rsid w:val="00D11842"/>
    <w:rsid w:val="00D11986"/>
    <w:rsid w:val="00D119CB"/>
    <w:rsid w:val="00D126AB"/>
    <w:rsid w:val="00D136FD"/>
    <w:rsid w:val="00D13780"/>
    <w:rsid w:val="00D149F5"/>
    <w:rsid w:val="00D14B8A"/>
    <w:rsid w:val="00D152F2"/>
    <w:rsid w:val="00D16951"/>
    <w:rsid w:val="00D16ADF"/>
    <w:rsid w:val="00D16AFF"/>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201"/>
    <w:rsid w:val="00D30490"/>
    <w:rsid w:val="00D308BE"/>
    <w:rsid w:val="00D30BB8"/>
    <w:rsid w:val="00D31632"/>
    <w:rsid w:val="00D317A8"/>
    <w:rsid w:val="00D3186F"/>
    <w:rsid w:val="00D31877"/>
    <w:rsid w:val="00D3209E"/>
    <w:rsid w:val="00D3229A"/>
    <w:rsid w:val="00D32D96"/>
    <w:rsid w:val="00D3331C"/>
    <w:rsid w:val="00D333E7"/>
    <w:rsid w:val="00D33E91"/>
    <w:rsid w:val="00D35512"/>
    <w:rsid w:val="00D3577E"/>
    <w:rsid w:val="00D35A4D"/>
    <w:rsid w:val="00D35B69"/>
    <w:rsid w:val="00D369AF"/>
    <w:rsid w:val="00D36B7F"/>
    <w:rsid w:val="00D373DB"/>
    <w:rsid w:val="00D405C8"/>
    <w:rsid w:val="00D40BA5"/>
    <w:rsid w:val="00D41FB8"/>
    <w:rsid w:val="00D4212B"/>
    <w:rsid w:val="00D4215E"/>
    <w:rsid w:val="00D43625"/>
    <w:rsid w:val="00D43859"/>
    <w:rsid w:val="00D43F52"/>
    <w:rsid w:val="00D4573A"/>
    <w:rsid w:val="00D460C8"/>
    <w:rsid w:val="00D460DF"/>
    <w:rsid w:val="00D467C5"/>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46CE"/>
    <w:rsid w:val="00D549F6"/>
    <w:rsid w:val="00D54D2E"/>
    <w:rsid w:val="00D54E69"/>
    <w:rsid w:val="00D55879"/>
    <w:rsid w:val="00D56069"/>
    <w:rsid w:val="00D563F7"/>
    <w:rsid w:val="00D5727A"/>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287"/>
    <w:rsid w:val="00D65A6F"/>
    <w:rsid w:val="00D66AD2"/>
    <w:rsid w:val="00D67126"/>
    <w:rsid w:val="00D702B4"/>
    <w:rsid w:val="00D70455"/>
    <w:rsid w:val="00D707B2"/>
    <w:rsid w:val="00D707DC"/>
    <w:rsid w:val="00D71139"/>
    <w:rsid w:val="00D715EE"/>
    <w:rsid w:val="00D71624"/>
    <w:rsid w:val="00D71A1E"/>
    <w:rsid w:val="00D720C7"/>
    <w:rsid w:val="00D7210E"/>
    <w:rsid w:val="00D72121"/>
    <w:rsid w:val="00D7257D"/>
    <w:rsid w:val="00D733A8"/>
    <w:rsid w:val="00D73461"/>
    <w:rsid w:val="00D7380F"/>
    <w:rsid w:val="00D73C28"/>
    <w:rsid w:val="00D7414B"/>
    <w:rsid w:val="00D74E69"/>
    <w:rsid w:val="00D74E9F"/>
    <w:rsid w:val="00D74F34"/>
    <w:rsid w:val="00D75004"/>
    <w:rsid w:val="00D754E9"/>
    <w:rsid w:val="00D75EB6"/>
    <w:rsid w:val="00D76CEF"/>
    <w:rsid w:val="00D77087"/>
    <w:rsid w:val="00D77B75"/>
    <w:rsid w:val="00D81271"/>
    <w:rsid w:val="00D81934"/>
    <w:rsid w:val="00D81C38"/>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F8E"/>
    <w:rsid w:val="00D851BC"/>
    <w:rsid w:val="00D8563D"/>
    <w:rsid w:val="00D856AD"/>
    <w:rsid w:val="00D85A54"/>
    <w:rsid w:val="00D85D74"/>
    <w:rsid w:val="00D91103"/>
    <w:rsid w:val="00D915DF"/>
    <w:rsid w:val="00D919A0"/>
    <w:rsid w:val="00D9232B"/>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772"/>
    <w:rsid w:val="00DA0D6A"/>
    <w:rsid w:val="00DA0DC7"/>
    <w:rsid w:val="00DA0EE9"/>
    <w:rsid w:val="00DA1450"/>
    <w:rsid w:val="00DA169B"/>
    <w:rsid w:val="00DA2478"/>
    <w:rsid w:val="00DA2AB9"/>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B0700"/>
    <w:rsid w:val="00DB0F3E"/>
    <w:rsid w:val="00DB1205"/>
    <w:rsid w:val="00DB1803"/>
    <w:rsid w:val="00DB18F0"/>
    <w:rsid w:val="00DB1B19"/>
    <w:rsid w:val="00DB226D"/>
    <w:rsid w:val="00DB3646"/>
    <w:rsid w:val="00DB4426"/>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F1E"/>
    <w:rsid w:val="00DC3D85"/>
    <w:rsid w:val="00DC418A"/>
    <w:rsid w:val="00DC4284"/>
    <w:rsid w:val="00DC49CE"/>
    <w:rsid w:val="00DC4BD6"/>
    <w:rsid w:val="00DC562D"/>
    <w:rsid w:val="00DC59AF"/>
    <w:rsid w:val="00DC62F9"/>
    <w:rsid w:val="00DC6710"/>
    <w:rsid w:val="00DC736F"/>
    <w:rsid w:val="00DC767A"/>
    <w:rsid w:val="00DC76D1"/>
    <w:rsid w:val="00DC7807"/>
    <w:rsid w:val="00DC7CCD"/>
    <w:rsid w:val="00DD0C66"/>
    <w:rsid w:val="00DD0E04"/>
    <w:rsid w:val="00DD1884"/>
    <w:rsid w:val="00DD1FB4"/>
    <w:rsid w:val="00DD200E"/>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DCB"/>
    <w:rsid w:val="00DE0F2D"/>
    <w:rsid w:val="00DE1075"/>
    <w:rsid w:val="00DE10BD"/>
    <w:rsid w:val="00DE15E0"/>
    <w:rsid w:val="00DE1826"/>
    <w:rsid w:val="00DE1899"/>
    <w:rsid w:val="00DE1907"/>
    <w:rsid w:val="00DE19FE"/>
    <w:rsid w:val="00DE1C7F"/>
    <w:rsid w:val="00DE2B6A"/>
    <w:rsid w:val="00DE2B9A"/>
    <w:rsid w:val="00DE4777"/>
    <w:rsid w:val="00DE5308"/>
    <w:rsid w:val="00DE54A8"/>
    <w:rsid w:val="00DE56CF"/>
    <w:rsid w:val="00DE63F7"/>
    <w:rsid w:val="00DE67EB"/>
    <w:rsid w:val="00DE6B3E"/>
    <w:rsid w:val="00DE6CCE"/>
    <w:rsid w:val="00DE6F3D"/>
    <w:rsid w:val="00DE79F7"/>
    <w:rsid w:val="00DF083C"/>
    <w:rsid w:val="00DF094C"/>
    <w:rsid w:val="00DF0F33"/>
    <w:rsid w:val="00DF124E"/>
    <w:rsid w:val="00DF1C69"/>
    <w:rsid w:val="00DF2140"/>
    <w:rsid w:val="00DF2963"/>
    <w:rsid w:val="00DF2CD7"/>
    <w:rsid w:val="00DF3230"/>
    <w:rsid w:val="00DF3EC4"/>
    <w:rsid w:val="00DF3F10"/>
    <w:rsid w:val="00DF40F2"/>
    <w:rsid w:val="00DF4673"/>
    <w:rsid w:val="00DF4BF3"/>
    <w:rsid w:val="00DF5872"/>
    <w:rsid w:val="00DF59EE"/>
    <w:rsid w:val="00DF64AF"/>
    <w:rsid w:val="00DF7345"/>
    <w:rsid w:val="00DF73A7"/>
    <w:rsid w:val="00DF7A54"/>
    <w:rsid w:val="00DF7ED7"/>
    <w:rsid w:val="00E0002F"/>
    <w:rsid w:val="00E0057D"/>
    <w:rsid w:val="00E009AB"/>
    <w:rsid w:val="00E00B54"/>
    <w:rsid w:val="00E00E84"/>
    <w:rsid w:val="00E01246"/>
    <w:rsid w:val="00E012D7"/>
    <w:rsid w:val="00E0148F"/>
    <w:rsid w:val="00E01B28"/>
    <w:rsid w:val="00E01BCA"/>
    <w:rsid w:val="00E01E70"/>
    <w:rsid w:val="00E01EDD"/>
    <w:rsid w:val="00E01F22"/>
    <w:rsid w:val="00E02000"/>
    <w:rsid w:val="00E02058"/>
    <w:rsid w:val="00E022D9"/>
    <w:rsid w:val="00E02F03"/>
    <w:rsid w:val="00E033C3"/>
    <w:rsid w:val="00E03957"/>
    <w:rsid w:val="00E03B03"/>
    <w:rsid w:val="00E03B49"/>
    <w:rsid w:val="00E0444A"/>
    <w:rsid w:val="00E0496E"/>
    <w:rsid w:val="00E0575D"/>
    <w:rsid w:val="00E0637E"/>
    <w:rsid w:val="00E06AF5"/>
    <w:rsid w:val="00E06DFA"/>
    <w:rsid w:val="00E0713B"/>
    <w:rsid w:val="00E0741C"/>
    <w:rsid w:val="00E07AA4"/>
    <w:rsid w:val="00E1043B"/>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727A"/>
    <w:rsid w:val="00E176B0"/>
    <w:rsid w:val="00E17A2A"/>
    <w:rsid w:val="00E20594"/>
    <w:rsid w:val="00E2065C"/>
    <w:rsid w:val="00E209A8"/>
    <w:rsid w:val="00E20BBC"/>
    <w:rsid w:val="00E20BF3"/>
    <w:rsid w:val="00E21036"/>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6083"/>
    <w:rsid w:val="00E26436"/>
    <w:rsid w:val="00E26BB5"/>
    <w:rsid w:val="00E26C65"/>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6167"/>
    <w:rsid w:val="00E36AEE"/>
    <w:rsid w:val="00E36D61"/>
    <w:rsid w:val="00E36F69"/>
    <w:rsid w:val="00E37D15"/>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5F6"/>
    <w:rsid w:val="00E5195A"/>
    <w:rsid w:val="00E51C76"/>
    <w:rsid w:val="00E52075"/>
    <w:rsid w:val="00E52558"/>
    <w:rsid w:val="00E525ED"/>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691"/>
    <w:rsid w:val="00E5688E"/>
    <w:rsid w:val="00E571E7"/>
    <w:rsid w:val="00E5723A"/>
    <w:rsid w:val="00E577C1"/>
    <w:rsid w:val="00E57F6B"/>
    <w:rsid w:val="00E602EF"/>
    <w:rsid w:val="00E60606"/>
    <w:rsid w:val="00E61464"/>
    <w:rsid w:val="00E61482"/>
    <w:rsid w:val="00E615DE"/>
    <w:rsid w:val="00E61624"/>
    <w:rsid w:val="00E61F49"/>
    <w:rsid w:val="00E62DCF"/>
    <w:rsid w:val="00E62E4D"/>
    <w:rsid w:val="00E6395E"/>
    <w:rsid w:val="00E64465"/>
    <w:rsid w:val="00E657F8"/>
    <w:rsid w:val="00E65994"/>
    <w:rsid w:val="00E65A07"/>
    <w:rsid w:val="00E66E91"/>
    <w:rsid w:val="00E6721A"/>
    <w:rsid w:val="00E673A3"/>
    <w:rsid w:val="00E6772B"/>
    <w:rsid w:val="00E70575"/>
    <w:rsid w:val="00E709E7"/>
    <w:rsid w:val="00E7191B"/>
    <w:rsid w:val="00E71E5C"/>
    <w:rsid w:val="00E72428"/>
    <w:rsid w:val="00E72A8B"/>
    <w:rsid w:val="00E733E1"/>
    <w:rsid w:val="00E73AB0"/>
    <w:rsid w:val="00E73D65"/>
    <w:rsid w:val="00E73E13"/>
    <w:rsid w:val="00E745CF"/>
    <w:rsid w:val="00E74669"/>
    <w:rsid w:val="00E75307"/>
    <w:rsid w:val="00E75787"/>
    <w:rsid w:val="00E75A28"/>
    <w:rsid w:val="00E75D57"/>
    <w:rsid w:val="00E75DC9"/>
    <w:rsid w:val="00E75DFD"/>
    <w:rsid w:val="00E7794F"/>
    <w:rsid w:val="00E77E32"/>
    <w:rsid w:val="00E77FFD"/>
    <w:rsid w:val="00E800CD"/>
    <w:rsid w:val="00E8059F"/>
    <w:rsid w:val="00E80BD4"/>
    <w:rsid w:val="00E80DD3"/>
    <w:rsid w:val="00E81B98"/>
    <w:rsid w:val="00E82072"/>
    <w:rsid w:val="00E82402"/>
    <w:rsid w:val="00E8358C"/>
    <w:rsid w:val="00E83739"/>
    <w:rsid w:val="00E83837"/>
    <w:rsid w:val="00E838D3"/>
    <w:rsid w:val="00E83BF4"/>
    <w:rsid w:val="00E84C4D"/>
    <w:rsid w:val="00E84D95"/>
    <w:rsid w:val="00E8518A"/>
    <w:rsid w:val="00E85F33"/>
    <w:rsid w:val="00E8645F"/>
    <w:rsid w:val="00E87B5B"/>
    <w:rsid w:val="00E9131C"/>
    <w:rsid w:val="00E92F21"/>
    <w:rsid w:val="00E92FB9"/>
    <w:rsid w:val="00E9335D"/>
    <w:rsid w:val="00E934A1"/>
    <w:rsid w:val="00E93630"/>
    <w:rsid w:val="00E93759"/>
    <w:rsid w:val="00E943D7"/>
    <w:rsid w:val="00E9450A"/>
    <w:rsid w:val="00E947F4"/>
    <w:rsid w:val="00E9532E"/>
    <w:rsid w:val="00E956CE"/>
    <w:rsid w:val="00E957B0"/>
    <w:rsid w:val="00E95C28"/>
    <w:rsid w:val="00E95F96"/>
    <w:rsid w:val="00E960C3"/>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50EE"/>
    <w:rsid w:val="00EA587E"/>
    <w:rsid w:val="00EA6039"/>
    <w:rsid w:val="00EA626A"/>
    <w:rsid w:val="00EA62F3"/>
    <w:rsid w:val="00EA6E09"/>
    <w:rsid w:val="00EA7427"/>
    <w:rsid w:val="00EA765C"/>
    <w:rsid w:val="00EB00AA"/>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C07CC"/>
    <w:rsid w:val="00EC0839"/>
    <w:rsid w:val="00EC0ADA"/>
    <w:rsid w:val="00EC0DE2"/>
    <w:rsid w:val="00EC0F30"/>
    <w:rsid w:val="00EC1585"/>
    <w:rsid w:val="00EC18F9"/>
    <w:rsid w:val="00EC1C3F"/>
    <w:rsid w:val="00EC23C5"/>
    <w:rsid w:val="00EC24C2"/>
    <w:rsid w:val="00EC2521"/>
    <w:rsid w:val="00EC36E5"/>
    <w:rsid w:val="00EC4559"/>
    <w:rsid w:val="00EC514B"/>
    <w:rsid w:val="00EC58C1"/>
    <w:rsid w:val="00EC59EF"/>
    <w:rsid w:val="00EC6AB9"/>
    <w:rsid w:val="00EC6E37"/>
    <w:rsid w:val="00EC6F12"/>
    <w:rsid w:val="00EC71F3"/>
    <w:rsid w:val="00EC7443"/>
    <w:rsid w:val="00ED0300"/>
    <w:rsid w:val="00ED091A"/>
    <w:rsid w:val="00ED0978"/>
    <w:rsid w:val="00ED0F01"/>
    <w:rsid w:val="00ED0FCE"/>
    <w:rsid w:val="00ED1027"/>
    <w:rsid w:val="00ED1B71"/>
    <w:rsid w:val="00ED1BE0"/>
    <w:rsid w:val="00ED2588"/>
    <w:rsid w:val="00ED2A90"/>
    <w:rsid w:val="00ED2FC7"/>
    <w:rsid w:val="00ED3749"/>
    <w:rsid w:val="00ED3CAA"/>
    <w:rsid w:val="00ED40B0"/>
    <w:rsid w:val="00ED42F5"/>
    <w:rsid w:val="00ED445F"/>
    <w:rsid w:val="00ED4D34"/>
    <w:rsid w:val="00ED5056"/>
    <w:rsid w:val="00ED54B8"/>
    <w:rsid w:val="00ED583B"/>
    <w:rsid w:val="00ED5DDF"/>
    <w:rsid w:val="00ED60C5"/>
    <w:rsid w:val="00ED6513"/>
    <w:rsid w:val="00ED6A2D"/>
    <w:rsid w:val="00EE0357"/>
    <w:rsid w:val="00EE105B"/>
    <w:rsid w:val="00EE1DBF"/>
    <w:rsid w:val="00EE1E31"/>
    <w:rsid w:val="00EE3011"/>
    <w:rsid w:val="00EE30D7"/>
    <w:rsid w:val="00EE3758"/>
    <w:rsid w:val="00EE4119"/>
    <w:rsid w:val="00EE463E"/>
    <w:rsid w:val="00EE5558"/>
    <w:rsid w:val="00EE6069"/>
    <w:rsid w:val="00EE626F"/>
    <w:rsid w:val="00EE6656"/>
    <w:rsid w:val="00EE72C4"/>
    <w:rsid w:val="00EE7F32"/>
    <w:rsid w:val="00EF1115"/>
    <w:rsid w:val="00EF1C8F"/>
    <w:rsid w:val="00EF1CE2"/>
    <w:rsid w:val="00EF2393"/>
    <w:rsid w:val="00EF2A06"/>
    <w:rsid w:val="00EF3436"/>
    <w:rsid w:val="00EF3C21"/>
    <w:rsid w:val="00EF4C3C"/>
    <w:rsid w:val="00EF50D2"/>
    <w:rsid w:val="00EF517F"/>
    <w:rsid w:val="00EF556F"/>
    <w:rsid w:val="00EF6A85"/>
    <w:rsid w:val="00EF71D0"/>
    <w:rsid w:val="00F00273"/>
    <w:rsid w:val="00F00660"/>
    <w:rsid w:val="00F01157"/>
    <w:rsid w:val="00F0139A"/>
    <w:rsid w:val="00F0144A"/>
    <w:rsid w:val="00F015D1"/>
    <w:rsid w:val="00F02622"/>
    <w:rsid w:val="00F0288C"/>
    <w:rsid w:val="00F02D84"/>
    <w:rsid w:val="00F0324E"/>
    <w:rsid w:val="00F0496E"/>
    <w:rsid w:val="00F04CD8"/>
    <w:rsid w:val="00F05213"/>
    <w:rsid w:val="00F053AA"/>
    <w:rsid w:val="00F055FA"/>
    <w:rsid w:val="00F05838"/>
    <w:rsid w:val="00F058E8"/>
    <w:rsid w:val="00F05A10"/>
    <w:rsid w:val="00F05DC1"/>
    <w:rsid w:val="00F05E84"/>
    <w:rsid w:val="00F05EF3"/>
    <w:rsid w:val="00F060F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26E"/>
    <w:rsid w:val="00F16315"/>
    <w:rsid w:val="00F16612"/>
    <w:rsid w:val="00F16F47"/>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879"/>
    <w:rsid w:val="00F26619"/>
    <w:rsid w:val="00F26AB5"/>
    <w:rsid w:val="00F303D8"/>
    <w:rsid w:val="00F3045F"/>
    <w:rsid w:val="00F307B5"/>
    <w:rsid w:val="00F30D3D"/>
    <w:rsid w:val="00F314BD"/>
    <w:rsid w:val="00F315AA"/>
    <w:rsid w:val="00F31C25"/>
    <w:rsid w:val="00F31E52"/>
    <w:rsid w:val="00F327CE"/>
    <w:rsid w:val="00F328E0"/>
    <w:rsid w:val="00F32A72"/>
    <w:rsid w:val="00F32B65"/>
    <w:rsid w:val="00F334E3"/>
    <w:rsid w:val="00F33C94"/>
    <w:rsid w:val="00F343D1"/>
    <w:rsid w:val="00F34C38"/>
    <w:rsid w:val="00F3545B"/>
    <w:rsid w:val="00F3561A"/>
    <w:rsid w:val="00F35C3A"/>
    <w:rsid w:val="00F36F1C"/>
    <w:rsid w:val="00F37649"/>
    <w:rsid w:val="00F378C0"/>
    <w:rsid w:val="00F37994"/>
    <w:rsid w:val="00F403D1"/>
    <w:rsid w:val="00F404FA"/>
    <w:rsid w:val="00F4114E"/>
    <w:rsid w:val="00F41B71"/>
    <w:rsid w:val="00F427AD"/>
    <w:rsid w:val="00F429FA"/>
    <w:rsid w:val="00F42C55"/>
    <w:rsid w:val="00F43C3B"/>
    <w:rsid w:val="00F440CA"/>
    <w:rsid w:val="00F44112"/>
    <w:rsid w:val="00F44477"/>
    <w:rsid w:val="00F450A3"/>
    <w:rsid w:val="00F450EC"/>
    <w:rsid w:val="00F45181"/>
    <w:rsid w:val="00F45D8A"/>
    <w:rsid w:val="00F4676F"/>
    <w:rsid w:val="00F46BB5"/>
    <w:rsid w:val="00F46E87"/>
    <w:rsid w:val="00F46EF3"/>
    <w:rsid w:val="00F47409"/>
    <w:rsid w:val="00F504E4"/>
    <w:rsid w:val="00F50A3C"/>
    <w:rsid w:val="00F50CF5"/>
    <w:rsid w:val="00F510E8"/>
    <w:rsid w:val="00F51E0B"/>
    <w:rsid w:val="00F51E68"/>
    <w:rsid w:val="00F51F7C"/>
    <w:rsid w:val="00F52323"/>
    <w:rsid w:val="00F523C2"/>
    <w:rsid w:val="00F52A78"/>
    <w:rsid w:val="00F52B53"/>
    <w:rsid w:val="00F52FE5"/>
    <w:rsid w:val="00F531B6"/>
    <w:rsid w:val="00F535A0"/>
    <w:rsid w:val="00F53C76"/>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29E9"/>
    <w:rsid w:val="00F62B60"/>
    <w:rsid w:val="00F63165"/>
    <w:rsid w:val="00F63CD8"/>
    <w:rsid w:val="00F644BF"/>
    <w:rsid w:val="00F64514"/>
    <w:rsid w:val="00F64D11"/>
    <w:rsid w:val="00F653D1"/>
    <w:rsid w:val="00F65441"/>
    <w:rsid w:val="00F655AA"/>
    <w:rsid w:val="00F6638B"/>
    <w:rsid w:val="00F66E8A"/>
    <w:rsid w:val="00F67005"/>
    <w:rsid w:val="00F674B6"/>
    <w:rsid w:val="00F6754C"/>
    <w:rsid w:val="00F677F2"/>
    <w:rsid w:val="00F67C3E"/>
    <w:rsid w:val="00F67DB1"/>
    <w:rsid w:val="00F70E78"/>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2F68"/>
    <w:rsid w:val="00F834F2"/>
    <w:rsid w:val="00F837C1"/>
    <w:rsid w:val="00F83DC7"/>
    <w:rsid w:val="00F842F6"/>
    <w:rsid w:val="00F84F3E"/>
    <w:rsid w:val="00F85130"/>
    <w:rsid w:val="00F852D9"/>
    <w:rsid w:val="00F85C3C"/>
    <w:rsid w:val="00F86950"/>
    <w:rsid w:val="00F869CC"/>
    <w:rsid w:val="00F86B7D"/>
    <w:rsid w:val="00F86D10"/>
    <w:rsid w:val="00F874A7"/>
    <w:rsid w:val="00F87DB7"/>
    <w:rsid w:val="00F90B01"/>
    <w:rsid w:val="00F910FB"/>
    <w:rsid w:val="00F92504"/>
    <w:rsid w:val="00F92E80"/>
    <w:rsid w:val="00F950BB"/>
    <w:rsid w:val="00F95F8C"/>
    <w:rsid w:val="00F96C56"/>
    <w:rsid w:val="00F96D45"/>
    <w:rsid w:val="00F96E24"/>
    <w:rsid w:val="00F97221"/>
    <w:rsid w:val="00F97914"/>
    <w:rsid w:val="00F97CFD"/>
    <w:rsid w:val="00F97F02"/>
    <w:rsid w:val="00FA0061"/>
    <w:rsid w:val="00FA12DC"/>
    <w:rsid w:val="00FA1DB0"/>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7C54"/>
    <w:rsid w:val="00FB02EB"/>
    <w:rsid w:val="00FB09C6"/>
    <w:rsid w:val="00FB18EE"/>
    <w:rsid w:val="00FB1A96"/>
    <w:rsid w:val="00FB1C36"/>
    <w:rsid w:val="00FB30F3"/>
    <w:rsid w:val="00FB3151"/>
    <w:rsid w:val="00FB3251"/>
    <w:rsid w:val="00FB3354"/>
    <w:rsid w:val="00FB33C2"/>
    <w:rsid w:val="00FB377E"/>
    <w:rsid w:val="00FB37D1"/>
    <w:rsid w:val="00FB38B2"/>
    <w:rsid w:val="00FB3BF5"/>
    <w:rsid w:val="00FB4684"/>
    <w:rsid w:val="00FB4CFF"/>
    <w:rsid w:val="00FB55A3"/>
    <w:rsid w:val="00FB589F"/>
    <w:rsid w:val="00FB6149"/>
    <w:rsid w:val="00FB67C7"/>
    <w:rsid w:val="00FB78FE"/>
    <w:rsid w:val="00FC0453"/>
    <w:rsid w:val="00FC05AC"/>
    <w:rsid w:val="00FC06D7"/>
    <w:rsid w:val="00FC092D"/>
    <w:rsid w:val="00FC1441"/>
    <w:rsid w:val="00FC15DF"/>
    <w:rsid w:val="00FC18F4"/>
    <w:rsid w:val="00FC19CF"/>
    <w:rsid w:val="00FC1DCD"/>
    <w:rsid w:val="00FC2649"/>
    <w:rsid w:val="00FC2672"/>
    <w:rsid w:val="00FC26DC"/>
    <w:rsid w:val="00FC2FF4"/>
    <w:rsid w:val="00FC32DC"/>
    <w:rsid w:val="00FC3A1E"/>
    <w:rsid w:val="00FC3C3A"/>
    <w:rsid w:val="00FC4610"/>
    <w:rsid w:val="00FC4D37"/>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5D9"/>
    <w:rsid w:val="00FD0FDE"/>
    <w:rsid w:val="00FD10F7"/>
    <w:rsid w:val="00FD189E"/>
    <w:rsid w:val="00FD1D39"/>
    <w:rsid w:val="00FD2185"/>
    <w:rsid w:val="00FD28D2"/>
    <w:rsid w:val="00FD2A10"/>
    <w:rsid w:val="00FD2B50"/>
    <w:rsid w:val="00FD2CE4"/>
    <w:rsid w:val="00FD3A9E"/>
    <w:rsid w:val="00FD42F6"/>
    <w:rsid w:val="00FD4383"/>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898"/>
    <w:rsid w:val="00FE3BB7"/>
    <w:rsid w:val="00FE443B"/>
    <w:rsid w:val="00FE4509"/>
    <w:rsid w:val="00FE4A23"/>
    <w:rsid w:val="00FE5090"/>
    <w:rsid w:val="00FE5ECA"/>
    <w:rsid w:val="00FE6B2E"/>
    <w:rsid w:val="00FE6EB5"/>
    <w:rsid w:val="00FE78C2"/>
    <w:rsid w:val="00FF10E3"/>
    <w:rsid w:val="00FF164D"/>
    <w:rsid w:val="00FF2EAD"/>
    <w:rsid w:val="00FF36F2"/>
    <w:rsid w:val="00FF38F7"/>
    <w:rsid w:val="00FF3BF6"/>
    <w:rsid w:val="00FF3F7B"/>
    <w:rsid w:val="00FF4D66"/>
    <w:rsid w:val="00FF5351"/>
    <w:rsid w:val="00FF5E66"/>
    <w:rsid w:val="00FF6341"/>
    <w:rsid w:val="00FF6611"/>
    <w:rsid w:val="00FF6DF6"/>
    <w:rsid w:val="00FF6F2A"/>
    <w:rsid w:val="00FF6FFE"/>
    <w:rsid w:val="00FF7668"/>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2866F1D-60BA-4568-ABA8-4A862EC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7B4C-8942-4DC7-8357-D845BFD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24</cp:revision>
  <cp:lastPrinted>2020-06-06T21:31:00Z</cp:lastPrinted>
  <dcterms:created xsi:type="dcterms:W3CDTF">2020-10-04T22:21:00Z</dcterms:created>
  <dcterms:modified xsi:type="dcterms:W3CDTF">2020-10-11T23:52:00Z</dcterms:modified>
</cp:coreProperties>
</file>